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F790A" w14:textId="77777777" w:rsidR="0098292E" w:rsidRDefault="00A65C80" w:rsidP="00036A70">
      <w:pPr>
        <w:spacing w:before="120"/>
        <w:ind w:hanging="1260"/>
      </w:pPr>
      <w:r>
        <w:rPr>
          <w:rFonts w:ascii="Arial" w:hAnsi="Arial" w:cs="Arial"/>
          <w:noProof/>
          <w:sz w:val="20"/>
          <w:szCs w:val="20"/>
          <w:lang w:eastAsia="ru-RU"/>
        </w:rPr>
        <w:drawing>
          <wp:inline distT="0" distB="0" distL="0" distR="0" wp14:anchorId="69857208" wp14:editId="3F74868E">
            <wp:extent cx="2056186" cy="834992"/>
            <wp:effectExtent l="0" t="0" r="127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 TRIO DIAMOND.PNG"/>
                    <pic:cNvPicPr/>
                  </pic:nvPicPr>
                  <pic:blipFill>
                    <a:blip r:embed="rId8">
                      <a:extLst>
                        <a:ext uri="{28A0092B-C50C-407E-A947-70E740481C1C}">
                          <a14:useLocalDpi xmlns:a14="http://schemas.microsoft.com/office/drawing/2010/main" val="0"/>
                        </a:ext>
                      </a:extLst>
                    </a:blip>
                    <a:stretch>
                      <a:fillRect/>
                    </a:stretch>
                  </pic:blipFill>
                  <pic:spPr>
                    <a:xfrm>
                      <a:off x="0" y="0"/>
                      <a:ext cx="2129450" cy="864743"/>
                    </a:xfrm>
                    <a:prstGeom prst="rect">
                      <a:avLst/>
                    </a:prstGeom>
                  </pic:spPr>
                </pic:pic>
              </a:graphicData>
            </a:graphic>
          </wp:inline>
        </w:drawing>
      </w:r>
      <w:r w:rsidR="00FD0E18">
        <w:rPr>
          <w:rFonts w:ascii="Arial" w:hAnsi="Arial" w:cs="Arial"/>
          <w:sz w:val="20"/>
          <w:szCs w:val="20"/>
        </w:rPr>
        <w:t xml:space="preserve">                       </w:t>
      </w:r>
      <w:r w:rsidR="000F2A26" w:rsidRPr="001779F6">
        <w:rPr>
          <w:b/>
        </w:rPr>
        <w:t xml:space="preserve">ДОГОВОР ПОСТАВКИ № </w:t>
      </w:r>
      <w:r w:rsidR="001A5224">
        <w:rPr>
          <w:b/>
        </w:rPr>
        <w:t>_______</w:t>
      </w:r>
      <w:r w:rsidR="000F2A26" w:rsidRPr="00BA600F">
        <w:br/>
      </w:r>
    </w:p>
    <w:tbl>
      <w:tblPr>
        <w:tblStyle w:val="a5"/>
        <w:tblW w:w="114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379"/>
        <w:gridCol w:w="5111"/>
      </w:tblGrid>
      <w:tr w:rsidR="0098292E" w:rsidRPr="00310B9A" w14:paraId="04967DC7" w14:textId="77777777" w:rsidTr="008F1723">
        <w:trPr>
          <w:trHeight w:val="990"/>
        </w:trPr>
        <w:tc>
          <w:tcPr>
            <w:tcW w:w="6379" w:type="dxa"/>
          </w:tcPr>
          <w:p w14:paraId="12531A1A" w14:textId="77777777" w:rsidR="0098292E" w:rsidRPr="00310B9A" w:rsidRDefault="0098292E" w:rsidP="00310B9A">
            <w:pPr>
              <w:pStyle w:val="ConsNormal"/>
              <w:ind w:firstLine="0"/>
              <w:jc w:val="both"/>
              <w:rPr>
                <w:rFonts w:ascii="Times New Roman" w:hAnsi="Times New Roman" w:cs="Times New Roman"/>
                <w:sz w:val="22"/>
                <w:szCs w:val="22"/>
              </w:rPr>
            </w:pPr>
          </w:p>
          <w:p w14:paraId="191D0408" w14:textId="77777777" w:rsidR="0098292E" w:rsidRPr="00310B9A" w:rsidRDefault="0098292E" w:rsidP="00310B9A">
            <w:pPr>
              <w:pStyle w:val="ConsNormal"/>
              <w:ind w:firstLine="0"/>
              <w:jc w:val="both"/>
              <w:rPr>
                <w:rFonts w:ascii="Times New Roman" w:hAnsi="Times New Roman" w:cs="Times New Roman"/>
                <w:sz w:val="22"/>
                <w:szCs w:val="22"/>
              </w:rPr>
            </w:pPr>
            <w:r w:rsidRPr="00310B9A">
              <w:rPr>
                <w:rFonts w:ascii="Times New Roman" w:hAnsi="Times New Roman" w:cs="Times New Roman"/>
                <w:sz w:val="22"/>
                <w:szCs w:val="22"/>
              </w:rPr>
              <w:t>г.</w:t>
            </w:r>
            <w:r w:rsidR="00817F71" w:rsidRPr="00310B9A">
              <w:rPr>
                <w:rFonts w:ascii="Times New Roman" w:hAnsi="Times New Roman" w:cs="Times New Roman"/>
                <w:sz w:val="22"/>
                <w:szCs w:val="22"/>
              </w:rPr>
              <w:t xml:space="preserve"> Москва</w:t>
            </w:r>
            <w:r w:rsidRPr="00310B9A">
              <w:rPr>
                <w:rFonts w:ascii="Times New Roman" w:hAnsi="Times New Roman" w:cs="Times New Roman"/>
                <w:sz w:val="22"/>
                <w:szCs w:val="22"/>
              </w:rPr>
              <w:t xml:space="preserve"> </w:t>
            </w:r>
          </w:p>
          <w:p w14:paraId="093068CF" w14:textId="77777777" w:rsidR="0098292E" w:rsidRPr="00310B9A" w:rsidRDefault="0098292E" w:rsidP="00310B9A">
            <w:pPr>
              <w:pStyle w:val="ConsNormal"/>
              <w:ind w:firstLine="0"/>
              <w:jc w:val="both"/>
              <w:rPr>
                <w:rFonts w:ascii="Times New Roman" w:hAnsi="Times New Roman" w:cs="Times New Roman"/>
                <w:sz w:val="22"/>
                <w:szCs w:val="22"/>
              </w:rPr>
            </w:pPr>
          </w:p>
        </w:tc>
        <w:tc>
          <w:tcPr>
            <w:tcW w:w="5111" w:type="dxa"/>
            <w:vAlign w:val="center"/>
          </w:tcPr>
          <w:p w14:paraId="21318A61" w14:textId="77777777" w:rsidR="0098292E" w:rsidRPr="00310B9A" w:rsidRDefault="001A5224" w:rsidP="00FC3697">
            <w:pPr>
              <w:pStyle w:val="ConsNormal"/>
              <w:ind w:right="1918" w:firstLine="0"/>
              <w:jc w:val="right"/>
              <w:rPr>
                <w:rFonts w:ascii="Times New Roman" w:hAnsi="Times New Roman" w:cs="Times New Roman"/>
                <w:sz w:val="22"/>
                <w:szCs w:val="22"/>
              </w:rPr>
            </w:pPr>
            <w:r>
              <w:rPr>
                <w:rFonts w:ascii="Times New Roman" w:hAnsi="Times New Roman" w:cs="Times New Roman"/>
                <w:sz w:val="22"/>
                <w:szCs w:val="22"/>
              </w:rPr>
              <w:t>________________</w:t>
            </w:r>
            <w:r w:rsidR="008872D2">
              <w:rPr>
                <w:rFonts w:ascii="Times New Roman" w:hAnsi="Times New Roman" w:cs="Times New Roman"/>
                <w:sz w:val="22"/>
                <w:szCs w:val="22"/>
              </w:rPr>
              <w:t xml:space="preserve"> 2020 г.</w:t>
            </w:r>
          </w:p>
        </w:tc>
      </w:tr>
    </w:tbl>
    <w:p w14:paraId="1C63DE8D" w14:textId="77777777" w:rsidR="0042799F" w:rsidRPr="0042799F" w:rsidRDefault="000F2A26" w:rsidP="00036A70">
      <w:pPr>
        <w:pStyle w:val="ConsNormal"/>
        <w:widowControl/>
        <w:ind w:firstLine="0"/>
        <w:jc w:val="both"/>
      </w:pPr>
      <w:r w:rsidRPr="00310B9A">
        <w:rPr>
          <w:rFonts w:ascii="Times New Roman" w:hAnsi="Times New Roman" w:cs="Times New Roman"/>
          <w:sz w:val="22"/>
          <w:szCs w:val="22"/>
        </w:rPr>
        <w:br/>
      </w:r>
      <w:r w:rsidR="00623E53" w:rsidRPr="00623E53">
        <w:rPr>
          <w:rFonts w:ascii="Times New Roman" w:hAnsi="Times New Roman" w:cs="Times New Roman"/>
          <w:sz w:val="22"/>
          <w:szCs w:val="22"/>
        </w:rPr>
        <w:t xml:space="preserve">Общество с ограниченной ответственностью </w:t>
      </w:r>
      <w:r w:rsidR="001C3413">
        <w:rPr>
          <w:rFonts w:ascii="Times New Roman" w:hAnsi="Times New Roman" w:cs="Times New Roman"/>
          <w:sz w:val="22"/>
          <w:szCs w:val="22"/>
        </w:rPr>
        <w:t>«</w:t>
      </w:r>
      <w:r w:rsidR="002F0788">
        <w:rPr>
          <w:rFonts w:ascii="Times New Roman" w:hAnsi="Times New Roman" w:cs="Times New Roman"/>
          <w:sz w:val="22"/>
          <w:szCs w:val="22"/>
        </w:rPr>
        <w:t>ТРИО ДИАМАНТ ЛТД</w:t>
      </w:r>
      <w:r w:rsidR="001C3413">
        <w:rPr>
          <w:rFonts w:ascii="Times New Roman" w:hAnsi="Times New Roman" w:cs="Times New Roman"/>
          <w:sz w:val="22"/>
          <w:szCs w:val="22"/>
        </w:rPr>
        <w:t>»</w:t>
      </w:r>
      <w:r w:rsidR="001C3413" w:rsidRPr="00310B9A">
        <w:rPr>
          <w:rFonts w:ascii="Times New Roman" w:hAnsi="Times New Roman" w:cs="Times New Roman"/>
          <w:sz w:val="22"/>
          <w:szCs w:val="22"/>
        </w:rPr>
        <w:t>, именуемое в дальнейшем “Поставщик”, в лице Генерального директора</w:t>
      </w:r>
      <w:r w:rsidR="001C3413">
        <w:rPr>
          <w:rFonts w:ascii="Times New Roman" w:hAnsi="Times New Roman" w:cs="Times New Roman"/>
          <w:sz w:val="22"/>
          <w:szCs w:val="22"/>
        </w:rPr>
        <w:t xml:space="preserve"> Шабашова Дениса Евгеньевича</w:t>
      </w:r>
      <w:r w:rsidR="00C25D29">
        <w:rPr>
          <w:rFonts w:ascii="Times New Roman" w:hAnsi="Times New Roman" w:cs="Times New Roman"/>
          <w:sz w:val="22"/>
          <w:szCs w:val="22"/>
        </w:rPr>
        <w:t>, действующе</w:t>
      </w:r>
      <w:r w:rsidR="004A2AB5">
        <w:rPr>
          <w:rFonts w:ascii="Times New Roman" w:hAnsi="Times New Roman" w:cs="Times New Roman"/>
          <w:sz w:val="22"/>
          <w:szCs w:val="22"/>
        </w:rPr>
        <w:t>го</w:t>
      </w:r>
      <w:r w:rsidRPr="00310B9A">
        <w:rPr>
          <w:rFonts w:ascii="Times New Roman" w:hAnsi="Times New Roman" w:cs="Times New Roman"/>
          <w:sz w:val="22"/>
          <w:szCs w:val="22"/>
        </w:rPr>
        <w:t xml:space="preserve"> на основании </w:t>
      </w:r>
      <w:r w:rsidR="00817F71" w:rsidRPr="00310B9A">
        <w:rPr>
          <w:rFonts w:ascii="Times New Roman" w:hAnsi="Times New Roman" w:cs="Times New Roman"/>
          <w:sz w:val="22"/>
          <w:szCs w:val="22"/>
        </w:rPr>
        <w:t>Устава</w:t>
      </w:r>
      <w:r w:rsidRPr="00310B9A">
        <w:rPr>
          <w:rFonts w:ascii="Times New Roman" w:hAnsi="Times New Roman" w:cs="Times New Roman"/>
          <w:sz w:val="22"/>
          <w:szCs w:val="22"/>
        </w:rPr>
        <w:t xml:space="preserve">, с одной стороны, и </w:t>
      </w:r>
      <w:r w:rsidR="001A5224">
        <w:rPr>
          <w:rFonts w:ascii="Times New Roman" w:hAnsi="Times New Roman" w:cs="Times New Roman"/>
          <w:sz w:val="22"/>
          <w:szCs w:val="22"/>
        </w:rPr>
        <w:t>____________________</w:t>
      </w:r>
      <w:r w:rsidR="007A4F9C">
        <w:rPr>
          <w:rFonts w:ascii="Times New Roman" w:hAnsi="Times New Roman" w:cs="Times New Roman"/>
          <w:sz w:val="22"/>
          <w:szCs w:val="22"/>
        </w:rPr>
        <w:t>,</w:t>
      </w:r>
      <w:r w:rsidRPr="00310B9A">
        <w:rPr>
          <w:rFonts w:ascii="Times New Roman" w:hAnsi="Times New Roman" w:cs="Times New Roman"/>
          <w:sz w:val="22"/>
          <w:szCs w:val="22"/>
        </w:rPr>
        <w:t xml:space="preserve"> именуем</w:t>
      </w:r>
      <w:r w:rsidR="00310B9A" w:rsidRPr="00310B9A">
        <w:rPr>
          <w:rFonts w:ascii="Times New Roman" w:hAnsi="Times New Roman" w:cs="Times New Roman"/>
          <w:sz w:val="22"/>
          <w:szCs w:val="22"/>
        </w:rPr>
        <w:t>ое</w:t>
      </w:r>
      <w:r w:rsidRPr="00310B9A">
        <w:rPr>
          <w:rFonts w:ascii="Times New Roman" w:hAnsi="Times New Roman" w:cs="Times New Roman"/>
          <w:sz w:val="22"/>
          <w:szCs w:val="22"/>
        </w:rPr>
        <w:t xml:space="preserve"> в дальнейшем “Покупатель”, в лице</w:t>
      </w:r>
      <w:r w:rsidR="006B7FF4" w:rsidRPr="00310B9A">
        <w:rPr>
          <w:rFonts w:ascii="Times New Roman" w:hAnsi="Times New Roman" w:cs="Times New Roman"/>
          <w:sz w:val="22"/>
          <w:szCs w:val="22"/>
        </w:rPr>
        <w:t xml:space="preserve"> </w:t>
      </w:r>
      <w:r w:rsidR="00B538EE" w:rsidRPr="00310B9A">
        <w:rPr>
          <w:rFonts w:ascii="Times New Roman" w:hAnsi="Times New Roman" w:cs="Times New Roman"/>
          <w:sz w:val="22"/>
          <w:szCs w:val="22"/>
        </w:rPr>
        <w:t xml:space="preserve"> </w:t>
      </w:r>
      <w:r w:rsidR="001A5224">
        <w:rPr>
          <w:rFonts w:ascii="Times New Roman" w:hAnsi="Times New Roman" w:cs="Times New Roman"/>
          <w:sz w:val="22"/>
          <w:szCs w:val="22"/>
        </w:rPr>
        <w:t>__________________</w:t>
      </w:r>
      <w:r w:rsidRPr="00310B9A">
        <w:rPr>
          <w:rFonts w:ascii="Times New Roman" w:hAnsi="Times New Roman" w:cs="Times New Roman"/>
          <w:sz w:val="22"/>
          <w:szCs w:val="22"/>
        </w:rPr>
        <w:t>, действующе</w:t>
      </w:r>
      <w:r w:rsidR="00B95B1D">
        <w:rPr>
          <w:rFonts w:ascii="Times New Roman" w:hAnsi="Times New Roman" w:cs="Times New Roman"/>
          <w:sz w:val="22"/>
          <w:szCs w:val="22"/>
        </w:rPr>
        <w:t>го на основании Устава</w:t>
      </w:r>
      <w:r w:rsidRPr="00310B9A">
        <w:rPr>
          <w:rFonts w:ascii="Times New Roman" w:hAnsi="Times New Roman" w:cs="Times New Roman"/>
          <w:sz w:val="22"/>
          <w:szCs w:val="22"/>
        </w:rPr>
        <w:t>, с другой стороны, вместе именуемые Стороны, заключили настоящий договор (далее</w:t>
      </w:r>
      <w:r w:rsidR="006B7FF4" w:rsidRPr="00310B9A">
        <w:rPr>
          <w:rFonts w:ascii="Times New Roman" w:hAnsi="Times New Roman" w:cs="Times New Roman"/>
          <w:sz w:val="22"/>
          <w:szCs w:val="22"/>
        </w:rPr>
        <w:t xml:space="preserve"> </w:t>
      </w:r>
      <w:r w:rsidRPr="00310B9A">
        <w:rPr>
          <w:rFonts w:ascii="Times New Roman" w:hAnsi="Times New Roman" w:cs="Times New Roman"/>
          <w:sz w:val="22"/>
          <w:szCs w:val="22"/>
        </w:rPr>
        <w:t>- Договор) о нижеследующем:</w:t>
      </w:r>
    </w:p>
    <w:p w14:paraId="3E5D793D" w14:textId="77777777" w:rsidR="00036A70" w:rsidRDefault="00036A70" w:rsidP="00036A70">
      <w:pPr>
        <w:pStyle w:val="ConsNormal"/>
        <w:widowControl/>
        <w:ind w:firstLine="0"/>
        <w:jc w:val="both"/>
        <w:rPr>
          <w:rFonts w:ascii="Times New Roman" w:hAnsi="Times New Roman" w:cs="Times New Roman"/>
          <w:sz w:val="22"/>
          <w:szCs w:val="22"/>
        </w:rPr>
      </w:pPr>
    </w:p>
    <w:p w14:paraId="2300E939" w14:textId="77777777" w:rsidR="00FC4705" w:rsidRPr="002032E7" w:rsidRDefault="00FC4705" w:rsidP="00B947B0">
      <w:pPr>
        <w:pStyle w:val="ConsNormal"/>
        <w:widowControl/>
        <w:tabs>
          <w:tab w:val="left" w:pos="6990"/>
        </w:tabs>
        <w:ind w:firstLine="0"/>
        <w:jc w:val="center"/>
        <w:rPr>
          <w:rFonts w:ascii="Times New Roman" w:hAnsi="Times New Roman" w:cs="Times New Roman"/>
          <w:b/>
          <w:sz w:val="22"/>
          <w:szCs w:val="22"/>
        </w:rPr>
      </w:pPr>
      <w:r w:rsidRPr="002032E7">
        <w:rPr>
          <w:rFonts w:ascii="Times New Roman" w:hAnsi="Times New Roman" w:cs="Times New Roman"/>
          <w:b/>
          <w:sz w:val="22"/>
          <w:szCs w:val="22"/>
        </w:rPr>
        <w:t>1. ПРЕДМЕТ ДОГОВОРА.</w:t>
      </w:r>
    </w:p>
    <w:p w14:paraId="74FFF995" w14:textId="77777777" w:rsidR="001779F6" w:rsidRPr="00A9416F" w:rsidRDefault="001779F6" w:rsidP="00B947B0">
      <w:pPr>
        <w:pStyle w:val="ConsNormal"/>
        <w:widowControl/>
        <w:ind w:firstLine="0"/>
        <w:jc w:val="both"/>
        <w:rPr>
          <w:rFonts w:ascii="Times New Roman" w:hAnsi="Times New Roman" w:cs="Times New Roman"/>
          <w:sz w:val="22"/>
          <w:szCs w:val="22"/>
        </w:rPr>
      </w:pPr>
    </w:p>
    <w:p w14:paraId="1B16CD15" w14:textId="77777777" w:rsidR="00FC4705" w:rsidRPr="00A9416F" w:rsidRDefault="00FC4705" w:rsidP="00B947B0">
      <w:pPr>
        <w:pStyle w:val="ConsNormal"/>
        <w:ind w:firstLine="0"/>
        <w:jc w:val="both"/>
        <w:rPr>
          <w:rFonts w:ascii="Times New Roman" w:hAnsi="Times New Roman" w:cs="Times New Roman"/>
          <w:sz w:val="22"/>
          <w:szCs w:val="22"/>
        </w:rPr>
      </w:pPr>
      <w:r w:rsidRPr="00A9416F">
        <w:rPr>
          <w:rFonts w:ascii="Times New Roman" w:hAnsi="Times New Roman" w:cs="Times New Roman"/>
          <w:sz w:val="22"/>
          <w:szCs w:val="22"/>
        </w:rPr>
        <w:t xml:space="preserve">1.1.Поставщик обязуется </w:t>
      </w:r>
      <w:r>
        <w:rPr>
          <w:rFonts w:ascii="Times New Roman" w:hAnsi="Times New Roman" w:cs="Times New Roman"/>
          <w:sz w:val="22"/>
          <w:szCs w:val="22"/>
        </w:rPr>
        <w:t xml:space="preserve">в течение срока действия настоящего Договора </w:t>
      </w:r>
      <w:r w:rsidRPr="00A9416F">
        <w:rPr>
          <w:rFonts w:ascii="Times New Roman" w:hAnsi="Times New Roman" w:cs="Times New Roman"/>
          <w:sz w:val="22"/>
          <w:szCs w:val="22"/>
        </w:rPr>
        <w:t xml:space="preserve">поставлять, а Покупатель принимать </w:t>
      </w:r>
      <w:r>
        <w:rPr>
          <w:rFonts w:ascii="Times New Roman" w:hAnsi="Times New Roman" w:cs="Times New Roman"/>
          <w:sz w:val="22"/>
          <w:szCs w:val="22"/>
        </w:rPr>
        <w:t>и оплачивать товары</w:t>
      </w:r>
      <w:r w:rsidRPr="00A9416F">
        <w:rPr>
          <w:rFonts w:ascii="Times New Roman" w:hAnsi="Times New Roman" w:cs="Times New Roman"/>
          <w:sz w:val="22"/>
          <w:szCs w:val="22"/>
        </w:rPr>
        <w:t>, далее – «</w:t>
      </w:r>
      <w:r>
        <w:rPr>
          <w:rFonts w:ascii="Times New Roman" w:hAnsi="Times New Roman" w:cs="Times New Roman"/>
          <w:sz w:val="22"/>
          <w:szCs w:val="22"/>
        </w:rPr>
        <w:t>Товар», указанный в Заказе Покупателя</w:t>
      </w:r>
      <w:r w:rsidRPr="00A9416F">
        <w:rPr>
          <w:rFonts w:ascii="Times New Roman" w:hAnsi="Times New Roman" w:cs="Times New Roman"/>
          <w:sz w:val="22"/>
          <w:szCs w:val="22"/>
        </w:rPr>
        <w:t>, далее</w:t>
      </w:r>
      <w:r>
        <w:rPr>
          <w:rFonts w:ascii="Times New Roman" w:hAnsi="Times New Roman" w:cs="Times New Roman"/>
          <w:sz w:val="22"/>
          <w:szCs w:val="22"/>
        </w:rPr>
        <w:t xml:space="preserve"> «Заказ», который передается Покупателем </w:t>
      </w:r>
      <w:r w:rsidRPr="00A9416F">
        <w:rPr>
          <w:rFonts w:ascii="Times New Roman" w:hAnsi="Times New Roman" w:cs="Times New Roman"/>
          <w:sz w:val="22"/>
          <w:szCs w:val="22"/>
        </w:rPr>
        <w:t>личн</w:t>
      </w:r>
      <w:r w:rsidR="001779F6">
        <w:rPr>
          <w:rFonts w:ascii="Times New Roman" w:hAnsi="Times New Roman" w:cs="Times New Roman"/>
          <w:sz w:val="22"/>
          <w:szCs w:val="22"/>
        </w:rPr>
        <w:t>о</w:t>
      </w:r>
      <w:r w:rsidRPr="00A9416F">
        <w:rPr>
          <w:rFonts w:ascii="Times New Roman" w:hAnsi="Times New Roman" w:cs="Times New Roman"/>
          <w:sz w:val="22"/>
          <w:szCs w:val="22"/>
        </w:rPr>
        <w:t>, в электронном виде,</w:t>
      </w:r>
      <w:r w:rsidR="00B95B1D">
        <w:rPr>
          <w:rFonts w:ascii="Times New Roman" w:hAnsi="Times New Roman" w:cs="Times New Roman"/>
          <w:sz w:val="22"/>
          <w:szCs w:val="22"/>
        </w:rPr>
        <w:t xml:space="preserve"> либо устно</w:t>
      </w:r>
      <w:r>
        <w:rPr>
          <w:rFonts w:ascii="Times New Roman" w:hAnsi="Times New Roman" w:cs="Times New Roman"/>
          <w:sz w:val="22"/>
          <w:szCs w:val="22"/>
        </w:rPr>
        <w:t xml:space="preserve"> по телефону.</w:t>
      </w:r>
      <w:r w:rsidRPr="00101CCC">
        <w:rPr>
          <w:rFonts w:ascii="Times New Roman" w:hAnsi="Times New Roman" w:cs="Times New Roman"/>
          <w:sz w:val="22"/>
          <w:szCs w:val="22"/>
        </w:rPr>
        <w:t xml:space="preserve"> </w:t>
      </w:r>
      <w:r>
        <w:rPr>
          <w:rFonts w:ascii="Times New Roman" w:hAnsi="Times New Roman" w:cs="Times New Roman"/>
          <w:sz w:val="22"/>
          <w:szCs w:val="22"/>
        </w:rPr>
        <w:t>Зака</w:t>
      </w:r>
      <w:r w:rsidRPr="00A9416F">
        <w:rPr>
          <w:rFonts w:ascii="Times New Roman" w:hAnsi="Times New Roman" w:cs="Times New Roman"/>
          <w:sz w:val="22"/>
          <w:szCs w:val="22"/>
        </w:rPr>
        <w:t>з считается принятым Поставщиком к исполнен</w:t>
      </w:r>
      <w:r>
        <w:rPr>
          <w:rFonts w:ascii="Times New Roman" w:hAnsi="Times New Roman" w:cs="Times New Roman"/>
          <w:sz w:val="22"/>
          <w:szCs w:val="22"/>
        </w:rPr>
        <w:t xml:space="preserve">ию в случае, если в течение четырех </w:t>
      </w:r>
      <w:r w:rsidRPr="00A9416F">
        <w:rPr>
          <w:rFonts w:ascii="Times New Roman" w:hAnsi="Times New Roman" w:cs="Times New Roman"/>
          <w:sz w:val="22"/>
          <w:szCs w:val="22"/>
        </w:rPr>
        <w:t>часов после его получения Поставщик не заявит обоснованный отказ от принятия Заказа.</w:t>
      </w:r>
    </w:p>
    <w:p w14:paraId="54C64D29" w14:textId="77777777" w:rsidR="00FC4705" w:rsidRDefault="00FC4705" w:rsidP="00B947B0">
      <w:pPr>
        <w:pStyle w:val="ConsNormal"/>
        <w:ind w:firstLine="0"/>
        <w:jc w:val="both"/>
        <w:rPr>
          <w:rFonts w:ascii="Times New Roman" w:hAnsi="Times New Roman" w:cs="Times New Roman"/>
          <w:sz w:val="22"/>
          <w:szCs w:val="22"/>
        </w:rPr>
      </w:pPr>
      <w:r w:rsidRPr="000412CA">
        <w:rPr>
          <w:rFonts w:ascii="Times New Roman" w:hAnsi="Times New Roman" w:cs="Times New Roman"/>
          <w:sz w:val="22"/>
          <w:szCs w:val="22"/>
        </w:rPr>
        <w:t>Стоимость, количество и ассортимент товаров определяется в соответствии с товаросопроводительными документами (</w:t>
      </w:r>
      <w:r w:rsidR="00F07D3B" w:rsidRPr="00F07D3B">
        <w:rPr>
          <w:rFonts w:ascii="Times New Roman" w:hAnsi="Times New Roman" w:cs="Times New Roman"/>
          <w:sz w:val="22"/>
          <w:szCs w:val="22"/>
        </w:rPr>
        <w:t>универсальны</w:t>
      </w:r>
      <w:r w:rsidR="003A351F">
        <w:rPr>
          <w:rFonts w:ascii="Times New Roman" w:hAnsi="Times New Roman" w:cs="Times New Roman"/>
          <w:sz w:val="22"/>
          <w:szCs w:val="22"/>
        </w:rPr>
        <w:t>й передаточный документ</w:t>
      </w:r>
      <w:r w:rsidR="00F07D3B" w:rsidRPr="00F07D3B">
        <w:rPr>
          <w:rFonts w:ascii="Times New Roman" w:hAnsi="Times New Roman" w:cs="Times New Roman"/>
          <w:sz w:val="22"/>
          <w:szCs w:val="22"/>
        </w:rPr>
        <w:t xml:space="preserve"> (УПД)</w:t>
      </w:r>
    </w:p>
    <w:p w14:paraId="568AF004" w14:textId="77777777" w:rsidR="00FC4705" w:rsidRDefault="00FC4705" w:rsidP="00B947B0">
      <w:pPr>
        <w:pStyle w:val="ConsNormal"/>
        <w:ind w:firstLine="0"/>
        <w:jc w:val="both"/>
        <w:rPr>
          <w:rFonts w:ascii="Times New Roman" w:hAnsi="Times New Roman" w:cs="Times New Roman"/>
          <w:sz w:val="22"/>
          <w:szCs w:val="22"/>
        </w:rPr>
      </w:pPr>
      <w:r>
        <w:rPr>
          <w:rFonts w:ascii="Times New Roman" w:hAnsi="Times New Roman" w:cs="Times New Roman"/>
          <w:sz w:val="22"/>
          <w:szCs w:val="22"/>
        </w:rPr>
        <w:t>1.2 Покупатель обязуется принимать и оплачивать товар в соответствии с условиями настоящего Договора.</w:t>
      </w:r>
      <w:r w:rsidRPr="000412CA">
        <w:rPr>
          <w:rFonts w:ascii="Times New Roman" w:hAnsi="Times New Roman" w:cs="Times New Roman"/>
          <w:sz w:val="22"/>
          <w:szCs w:val="22"/>
        </w:rPr>
        <w:t xml:space="preserve">                     </w:t>
      </w:r>
    </w:p>
    <w:p w14:paraId="2B26A64A" w14:textId="77777777" w:rsidR="00FC4705" w:rsidRDefault="00FC4705" w:rsidP="00B947B0">
      <w:pPr>
        <w:pStyle w:val="ConsNormal"/>
        <w:ind w:firstLine="0"/>
        <w:jc w:val="both"/>
        <w:rPr>
          <w:rFonts w:ascii="Times New Roman" w:hAnsi="Times New Roman" w:cs="Times New Roman"/>
          <w:sz w:val="22"/>
          <w:szCs w:val="22"/>
        </w:rPr>
      </w:pPr>
    </w:p>
    <w:p w14:paraId="04C640C0" w14:textId="77777777" w:rsidR="00FC4705" w:rsidRDefault="00FC4705" w:rsidP="00B947B0">
      <w:pPr>
        <w:pStyle w:val="ConsNormal"/>
        <w:ind w:firstLine="0"/>
        <w:jc w:val="center"/>
        <w:rPr>
          <w:rFonts w:ascii="Times New Roman" w:hAnsi="Times New Roman" w:cs="Times New Roman"/>
          <w:b/>
          <w:sz w:val="22"/>
          <w:szCs w:val="22"/>
        </w:rPr>
      </w:pPr>
      <w:r w:rsidRPr="002032E7">
        <w:rPr>
          <w:rFonts w:ascii="Times New Roman" w:hAnsi="Times New Roman" w:cs="Times New Roman"/>
          <w:b/>
          <w:sz w:val="22"/>
          <w:szCs w:val="22"/>
        </w:rPr>
        <w:t xml:space="preserve">2. </w:t>
      </w:r>
      <w:r>
        <w:rPr>
          <w:rFonts w:ascii="Times New Roman" w:hAnsi="Times New Roman" w:cs="Times New Roman"/>
          <w:b/>
          <w:sz w:val="22"/>
          <w:szCs w:val="22"/>
        </w:rPr>
        <w:t>ПРАВА И ОБЯЗАННОСТИ СТОРОН.</w:t>
      </w:r>
    </w:p>
    <w:p w14:paraId="44AEAD63" w14:textId="77777777" w:rsidR="00FC4705" w:rsidRDefault="00FC4705" w:rsidP="00B947B0">
      <w:pPr>
        <w:pStyle w:val="ConsNormal"/>
        <w:ind w:firstLine="0"/>
        <w:jc w:val="both"/>
        <w:rPr>
          <w:rFonts w:ascii="Times New Roman" w:hAnsi="Times New Roman" w:cs="Times New Roman"/>
          <w:b/>
          <w:sz w:val="22"/>
          <w:szCs w:val="22"/>
        </w:rPr>
      </w:pPr>
    </w:p>
    <w:p w14:paraId="7C3E8C2C" w14:textId="77777777" w:rsidR="00FC4705" w:rsidRDefault="00FC4705" w:rsidP="00B947B0">
      <w:pPr>
        <w:pStyle w:val="ConsNormal"/>
        <w:ind w:firstLine="0"/>
        <w:jc w:val="both"/>
        <w:rPr>
          <w:rFonts w:ascii="Times New Roman" w:hAnsi="Times New Roman" w:cs="Times New Roman"/>
          <w:b/>
          <w:sz w:val="22"/>
          <w:szCs w:val="22"/>
        </w:rPr>
      </w:pPr>
      <w:r>
        <w:rPr>
          <w:rFonts w:ascii="Times New Roman" w:hAnsi="Times New Roman" w:cs="Times New Roman"/>
          <w:b/>
          <w:sz w:val="22"/>
          <w:szCs w:val="22"/>
        </w:rPr>
        <w:t>2.1</w:t>
      </w:r>
      <w:r w:rsidR="00C25D29">
        <w:rPr>
          <w:rFonts w:ascii="Times New Roman" w:hAnsi="Times New Roman" w:cs="Times New Roman"/>
          <w:b/>
          <w:sz w:val="22"/>
          <w:szCs w:val="22"/>
        </w:rPr>
        <w:t xml:space="preserve"> </w:t>
      </w:r>
      <w:r>
        <w:rPr>
          <w:rFonts w:ascii="Times New Roman" w:hAnsi="Times New Roman" w:cs="Times New Roman"/>
          <w:b/>
          <w:sz w:val="22"/>
          <w:szCs w:val="22"/>
        </w:rPr>
        <w:t xml:space="preserve">Права и обязанности </w:t>
      </w:r>
      <w:r w:rsidR="00522C86">
        <w:rPr>
          <w:rFonts w:ascii="Times New Roman" w:hAnsi="Times New Roman" w:cs="Times New Roman"/>
          <w:b/>
          <w:sz w:val="22"/>
          <w:szCs w:val="22"/>
        </w:rPr>
        <w:t>П</w:t>
      </w:r>
      <w:r>
        <w:rPr>
          <w:rFonts w:ascii="Times New Roman" w:hAnsi="Times New Roman" w:cs="Times New Roman"/>
          <w:b/>
          <w:sz w:val="22"/>
          <w:szCs w:val="22"/>
        </w:rPr>
        <w:t>оставщика:</w:t>
      </w:r>
    </w:p>
    <w:p w14:paraId="069472B1" w14:textId="77777777" w:rsidR="00FC4705" w:rsidRPr="00883423" w:rsidRDefault="00FC4705" w:rsidP="00B947B0">
      <w:pPr>
        <w:pStyle w:val="ConsNormal"/>
        <w:ind w:firstLine="0"/>
        <w:jc w:val="both"/>
        <w:rPr>
          <w:rFonts w:ascii="Times New Roman" w:hAnsi="Times New Roman" w:cs="Times New Roman"/>
          <w:sz w:val="22"/>
          <w:szCs w:val="22"/>
        </w:rPr>
      </w:pPr>
      <w:r w:rsidRPr="00883423">
        <w:rPr>
          <w:rFonts w:ascii="Times New Roman" w:hAnsi="Times New Roman" w:cs="Times New Roman"/>
          <w:sz w:val="22"/>
          <w:szCs w:val="22"/>
        </w:rPr>
        <w:t>2.1.1 Поставлять товар в согласованные Сторонами сроки.</w:t>
      </w:r>
    </w:p>
    <w:p w14:paraId="0800A9C6" w14:textId="77777777" w:rsidR="00FC4705" w:rsidRPr="00883423" w:rsidRDefault="00FC4705" w:rsidP="00B947B0">
      <w:pPr>
        <w:pStyle w:val="ConsNormal"/>
        <w:ind w:firstLine="0"/>
        <w:jc w:val="both"/>
        <w:rPr>
          <w:rFonts w:ascii="Times New Roman" w:hAnsi="Times New Roman" w:cs="Times New Roman"/>
          <w:sz w:val="22"/>
          <w:szCs w:val="22"/>
        </w:rPr>
      </w:pPr>
      <w:r w:rsidRPr="00883423">
        <w:rPr>
          <w:rFonts w:ascii="Times New Roman" w:hAnsi="Times New Roman" w:cs="Times New Roman"/>
          <w:sz w:val="22"/>
          <w:szCs w:val="22"/>
        </w:rPr>
        <w:t>2.1.2 Если иное не согласовано Сторонами, товар должен быть упакован обычным для такого вида товаров способом. Упаковка товара должна позволять сохранять все его качества во время транспортировки.</w:t>
      </w:r>
    </w:p>
    <w:p w14:paraId="1C7DD09F" w14:textId="77777777" w:rsidR="00FC4705" w:rsidRDefault="00FC4705" w:rsidP="00B947B0">
      <w:pPr>
        <w:pStyle w:val="ConsNormal"/>
        <w:ind w:firstLine="0"/>
        <w:jc w:val="both"/>
        <w:rPr>
          <w:rFonts w:ascii="Times New Roman" w:hAnsi="Times New Roman" w:cs="Times New Roman"/>
          <w:b/>
          <w:sz w:val="22"/>
          <w:szCs w:val="22"/>
        </w:rPr>
      </w:pPr>
      <w:r>
        <w:rPr>
          <w:rFonts w:ascii="Times New Roman" w:hAnsi="Times New Roman" w:cs="Times New Roman"/>
          <w:b/>
          <w:sz w:val="22"/>
          <w:szCs w:val="22"/>
        </w:rPr>
        <w:t>2.2 Права и обязанности Покупателя:</w:t>
      </w:r>
    </w:p>
    <w:p w14:paraId="21B92660" w14:textId="77777777" w:rsidR="00FC4705" w:rsidRPr="00883423" w:rsidRDefault="00FC4705" w:rsidP="00B947B0">
      <w:pPr>
        <w:pStyle w:val="ConsNormal"/>
        <w:ind w:firstLine="0"/>
        <w:jc w:val="both"/>
        <w:rPr>
          <w:rFonts w:ascii="Times New Roman" w:hAnsi="Times New Roman" w:cs="Times New Roman"/>
          <w:sz w:val="22"/>
          <w:szCs w:val="22"/>
        </w:rPr>
      </w:pPr>
      <w:r w:rsidRPr="00883423">
        <w:rPr>
          <w:rFonts w:ascii="Times New Roman" w:hAnsi="Times New Roman" w:cs="Times New Roman"/>
          <w:sz w:val="22"/>
          <w:szCs w:val="22"/>
        </w:rPr>
        <w:t>2.2.1 Принимать и осматривать товар в соответств</w:t>
      </w:r>
      <w:r w:rsidR="00B947B0">
        <w:rPr>
          <w:rFonts w:ascii="Times New Roman" w:hAnsi="Times New Roman" w:cs="Times New Roman"/>
          <w:sz w:val="22"/>
          <w:szCs w:val="22"/>
        </w:rPr>
        <w:t>ии с п</w:t>
      </w:r>
      <w:r w:rsidR="00522C86">
        <w:rPr>
          <w:rFonts w:ascii="Times New Roman" w:hAnsi="Times New Roman" w:cs="Times New Roman"/>
          <w:sz w:val="22"/>
          <w:szCs w:val="22"/>
        </w:rPr>
        <w:t>унктом 5</w:t>
      </w:r>
      <w:r w:rsidR="00B947B0">
        <w:rPr>
          <w:rFonts w:ascii="Times New Roman" w:hAnsi="Times New Roman" w:cs="Times New Roman"/>
          <w:sz w:val="22"/>
          <w:szCs w:val="22"/>
        </w:rPr>
        <w:t xml:space="preserve"> настоящ</w:t>
      </w:r>
      <w:r w:rsidRPr="00883423">
        <w:rPr>
          <w:rFonts w:ascii="Times New Roman" w:hAnsi="Times New Roman" w:cs="Times New Roman"/>
          <w:sz w:val="22"/>
          <w:szCs w:val="22"/>
        </w:rPr>
        <w:t>его Договора</w:t>
      </w:r>
    </w:p>
    <w:p w14:paraId="5701F6B5" w14:textId="77777777" w:rsidR="00FC4705" w:rsidRPr="00883423" w:rsidRDefault="00FC4705" w:rsidP="00B947B0">
      <w:pPr>
        <w:pStyle w:val="ConsNormal"/>
        <w:ind w:firstLine="0"/>
        <w:jc w:val="both"/>
        <w:rPr>
          <w:rFonts w:ascii="Times New Roman" w:hAnsi="Times New Roman" w:cs="Times New Roman"/>
          <w:sz w:val="22"/>
          <w:szCs w:val="22"/>
        </w:rPr>
      </w:pPr>
      <w:r w:rsidRPr="00883423">
        <w:rPr>
          <w:rFonts w:ascii="Times New Roman" w:hAnsi="Times New Roman" w:cs="Times New Roman"/>
          <w:sz w:val="22"/>
          <w:szCs w:val="22"/>
        </w:rPr>
        <w:t>2.2.</w:t>
      </w:r>
      <w:r w:rsidR="00522C86">
        <w:rPr>
          <w:rFonts w:ascii="Times New Roman" w:hAnsi="Times New Roman" w:cs="Times New Roman"/>
          <w:sz w:val="22"/>
          <w:szCs w:val="22"/>
        </w:rPr>
        <w:t>2</w:t>
      </w:r>
      <w:r w:rsidRPr="00883423">
        <w:rPr>
          <w:rFonts w:ascii="Times New Roman" w:hAnsi="Times New Roman" w:cs="Times New Roman"/>
          <w:sz w:val="22"/>
          <w:szCs w:val="22"/>
        </w:rPr>
        <w:t xml:space="preserve"> Своевременно производить оплату товара согласно</w:t>
      </w:r>
      <w:r w:rsidR="008E1C8E">
        <w:rPr>
          <w:rFonts w:ascii="Times New Roman" w:hAnsi="Times New Roman" w:cs="Times New Roman"/>
          <w:sz w:val="22"/>
          <w:szCs w:val="22"/>
        </w:rPr>
        <w:t xml:space="preserve"> условиям настоящего </w:t>
      </w:r>
      <w:r w:rsidRPr="00883423">
        <w:rPr>
          <w:rFonts w:ascii="Times New Roman" w:hAnsi="Times New Roman" w:cs="Times New Roman"/>
          <w:sz w:val="22"/>
          <w:szCs w:val="22"/>
        </w:rPr>
        <w:t>Договора.</w:t>
      </w:r>
    </w:p>
    <w:p w14:paraId="016262B0" w14:textId="77777777" w:rsidR="00FC4705" w:rsidRDefault="00FC4705" w:rsidP="00B947B0">
      <w:pPr>
        <w:pStyle w:val="ConsNormal"/>
        <w:ind w:firstLine="0"/>
        <w:jc w:val="both"/>
        <w:rPr>
          <w:rFonts w:ascii="Times New Roman" w:hAnsi="Times New Roman" w:cs="Times New Roman"/>
          <w:sz w:val="22"/>
          <w:szCs w:val="22"/>
        </w:rPr>
      </w:pPr>
      <w:r w:rsidRPr="00883423">
        <w:rPr>
          <w:rFonts w:ascii="Times New Roman" w:hAnsi="Times New Roman" w:cs="Times New Roman"/>
          <w:sz w:val="22"/>
          <w:szCs w:val="22"/>
        </w:rPr>
        <w:t>2.2.</w:t>
      </w:r>
      <w:r w:rsidR="008E1C8E">
        <w:rPr>
          <w:rFonts w:ascii="Times New Roman" w:hAnsi="Times New Roman" w:cs="Times New Roman"/>
          <w:sz w:val="22"/>
          <w:szCs w:val="22"/>
        </w:rPr>
        <w:t>3</w:t>
      </w:r>
      <w:r w:rsidRPr="00883423">
        <w:rPr>
          <w:rFonts w:ascii="Times New Roman" w:hAnsi="Times New Roman" w:cs="Times New Roman"/>
          <w:sz w:val="22"/>
          <w:szCs w:val="22"/>
        </w:rPr>
        <w:t xml:space="preserve"> Покупатель имеет право отказаться от ранее заказанного товара только по согласованию с Поставщиком.</w:t>
      </w:r>
    </w:p>
    <w:p w14:paraId="3670A0C0" w14:textId="77777777" w:rsidR="00FC4705" w:rsidRDefault="00FC4705" w:rsidP="00B947B0">
      <w:pPr>
        <w:pStyle w:val="ConsNormal"/>
        <w:ind w:firstLine="0"/>
        <w:jc w:val="both"/>
        <w:rPr>
          <w:rFonts w:ascii="Times New Roman" w:hAnsi="Times New Roman" w:cs="Times New Roman"/>
          <w:sz w:val="22"/>
          <w:szCs w:val="22"/>
        </w:rPr>
      </w:pPr>
      <w:r>
        <w:rPr>
          <w:rFonts w:ascii="Times New Roman" w:hAnsi="Times New Roman" w:cs="Times New Roman"/>
          <w:sz w:val="22"/>
          <w:szCs w:val="22"/>
        </w:rPr>
        <w:t>2.2.</w:t>
      </w:r>
      <w:r w:rsidR="008E1C8E">
        <w:rPr>
          <w:rFonts w:ascii="Times New Roman" w:hAnsi="Times New Roman" w:cs="Times New Roman"/>
          <w:sz w:val="22"/>
          <w:szCs w:val="22"/>
        </w:rPr>
        <w:t>4</w:t>
      </w:r>
      <w:r>
        <w:rPr>
          <w:rFonts w:ascii="Times New Roman" w:hAnsi="Times New Roman" w:cs="Times New Roman"/>
          <w:sz w:val="22"/>
          <w:szCs w:val="22"/>
        </w:rPr>
        <w:t xml:space="preserve"> Покупатель подтверждает факт получения товара подписанием </w:t>
      </w:r>
      <w:r w:rsidR="00F07D3B">
        <w:rPr>
          <w:rFonts w:ascii="Times New Roman" w:hAnsi="Times New Roman" w:cs="Times New Roman"/>
          <w:sz w:val="22"/>
          <w:szCs w:val="22"/>
        </w:rPr>
        <w:t>универсальн</w:t>
      </w:r>
      <w:r w:rsidR="007A4F9C">
        <w:rPr>
          <w:rFonts w:ascii="Times New Roman" w:hAnsi="Times New Roman" w:cs="Times New Roman"/>
          <w:sz w:val="22"/>
          <w:szCs w:val="22"/>
        </w:rPr>
        <w:t xml:space="preserve">ого </w:t>
      </w:r>
      <w:r w:rsidR="00F07D3B">
        <w:rPr>
          <w:rFonts w:ascii="Times New Roman" w:hAnsi="Times New Roman" w:cs="Times New Roman"/>
          <w:sz w:val="22"/>
          <w:szCs w:val="22"/>
        </w:rPr>
        <w:t>передаточн</w:t>
      </w:r>
      <w:r w:rsidR="007A4F9C">
        <w:rPr>
          <w:rFonts w:ascii="Times New Roman" w:hAnsi="Times New Roman" w:cs="Times New Roman"/>
          <w:sz w:val="22"/>
          <w:szCs w:val="22"/>
        </w:rPr>
        <w:t>ого</w:t>
      </w:r>
      <w:r w:rsidR="00F07D3B">
        <w:rPr>
          <w:rFonts w:ascii="Times New Roman" w:hAnsi="Times New Roman" w:cs="Times New Roman"/>
          <w:sz w:val="22"/>
          <w:szCs w:val="22"/>
        </w:rPr>
        <w:t xml:space="preserve"> документ</w:t>
      </w:r>
      <w:r w:rsidR="007A4F9C">
        <w:rPr>
          <w:rFonts w:ascii="Times New Roman" w:hAnsi="Times New Roman" w:cs="Times New Roman"/>
          <w:sz w:val="22"/>
          <w:szCs w:val="22"/>
        </w:rPr>
        <w:t>а</w:t>
      </w:r>
      <w:r w:rsidR="00F07D3B">
        <w:rPr>
          <w:rFonts w:ascii="Times New Roman" w:hAnsi="Times New Roman" w:cs="Times New Roman"/>
          <w:sz w:val="22"/>
          <w:szCs w:val="22"/>
        </w:rPr>
        <w:t xml:space="preserve"> </w:t>
      </w:r>
      <w:r w:rsidR="003A351F">
        <w:rPr>
          <w:rFonts w:ascii="Times New Roman" w:hAnsi="Times New Roman" w:cs="Times New Roman"/>
          <w:sz w:val="22"/>
          <w:szCs w:val="22"/>
        </w:rPr>
        <w:t>(</w:t>
      </w:r>
      <w:r w:rsidR="00F07D3B">
        <w:rPr>
          <w:rFonts w:ascii="Times New Roman" w:hAnsi="Times New Roman" w:cs="Times New Roman"/>
          <w:sz w:val="22"/>
          <w:szCs w:val="22"/>
        </w:rPr>
        <w:t>УПД</w:t>
      </w:r>
      <w:r w:rsidR="003A351F">
        <w:rPr>
          <w:rFonts w:ascii="Times New Roman" w:hAnsi="Times New Roman" w:cs="Times New Roman"/>
          <w:sz w:val="22"/>
          <w:szCs w:val="22"/>
        </w:rPr>
        <w:t>). При этом на документе</w:t>
      </w:r>
      <w:r w:rsidR="00B947B0">
        <w:rPr>
          <w:rFonts w:ascii="Times New Roman" w:hAnsi="Times New Roman" w:cs="Times New Roman"/>
          <w:sz w:val="22"/>
          <w:szCs w:val="22"/>
        </w:rPr>
        <w:t xml:space="preserve"> ставится печать организации</w:t>
      </w:r>
      <w:r>
        <w:rPr>
          <w:rFonts w:ascii="Times New Roman" w:hAnsi="Times New Roman" w:cs="Times New Roman"/>
          <w:sz w:val="22"/>
          <w:szCs w:val="22"/>
        </w:rPr>
        <w:t>, либо прикладывается доверенность по форме М-2 на</w:t>
      </w:r>
      <w:r w:rsidR="00B947B0">
        <w:rPr>
          <w:rFonts w:ascii="Times New Roman" w:hAnsi="Times New Roman" w:cs="Times New Roman"/>
          <w:sz w:val="22"/>
          <w:szCs w:val="22"/>
        </w:rPr>
        <w:t xml:space="preserve"> сотрудника</w:t>
      </w:r>
      <w:r w:rsidR="00D93ECA">
        <w:rPr>
          <w:rFonts w:ascii="Times New Roman" w:hAnsi="Times New Roman" w:cs="Times New Roman"/>
          <w:sz w:val="22"/>
          <w:szCs w:val="22"/>
        </w:rPr>
        <w:t xml:space="preserve">, </w:t>
      </w:r>
      <w:r>
        <w:rPr>
          <w:rFonts w:ascii="Times New Roman" w:hAnsi="Times New Roman" w:cs="Times New Roman"/>
          <w:sz w:val="22"/>
          <w:szCs w:val="22"/>
        </w:rPr>
        <w:t>получившего</w:t>
      </w:r>
      <w:r w:rsidR="00B947B0">
        <w:rPr>
          <w:rFonts w:ascii="Times New Roman" w:hAnsi="Times New Roman" w:cs="Times New Roman"/>
          <w:sz w:val="22"/>
          <w:szCs w:val="22"/>
        </w:rPr>
        <w:t xml:space="preserve"> товар и подписавшего документы</w:t>
      </w:r>
      <w:r>
        <w:rPr>
          <w:rFonts w:ascii="Times New Roman" w:hAnsi="Times New Roman" w:cs="Times New Roman"/>
          <w:sz w:val="22"/>
          <w:szCs w:val="22"/>
        </w:rPr>
        <w:t>. Покупатель обязан в течени</w:t>
      </w:r>
      <w:r w:rsidR="007A4F9C">
        <w:rPr>
          <w:rFonts w:ascii="Times New Roman" w:hAnsi="Times New Roman" w:cs="Times New Roman"/>
          <w:sz w:val="22"/>
          <w:szCs w:val="22"/>
        </w:rPr>
        <w:t>е</w:t>
      </w:r>
      <w:r>
        <w:rPr>
          <w:rFonts w:ascii="Times New Roman" w:hAnsi="Times New Roman" w:cs="Times New Roman"/>
          <w:sz w:val="22"/>
          <w:szCs w:val="22"/>
        </w:rPr>
        <w:t xml:space="preserve"> 15 календарных дней передать подписанн</w:t>
      </w:r>
      <w:r w:rsidR="00B947B0">
        <w:rPr>
          <w:rFonts w:ascii="Times New Roman" w:hAnsi="Times New Roman" w:cs="Times New Roman"/>
          <w:sz w:val="22"/>
          <w:szCs w:val="22"/>
        </w:rPr>
        <w:t xml:space="preserve">ый оригинал </w:t>
      </w:r>
      <w:r w:rsidR="003A351F">
        <w:rPr>
          <w:rFonts w:ascii="Times New Roman" w:hAnsi="Times New Roman" w:cs="Times New Roman"/>
          <w:sz w:val="22"/>
          <w:szCs w:val="22"/>
        </w:rPr>
        <w:t>УПД</w:t>
      </w:r>
      <w:r>
        <w:rPr>
          <w:rFonts w:ascii="Times New Roman" w:hAnsi="Times New Roman" w:cs="Times New Roman"/>
          <w:sz w:val="22"/>
          <w:szCs w:val="22"/>
        </w:rPr>
        <w:t xml:space="preserve"> в адрес </w:t>
      </w:r>
      <w:r w:rsidR="00B947B0">
        <w:rPr>
          <w:rFonts w:ascii="Times New Roman" w:hAnsi="Times New Roman" w:cs="Times New Roman"/>
          <w:sz w:val="22"/>
          <w:szCs w:val="22"/>
        </w:rPr>
        <w:t xml:space="preserve">Поставщика с доверенным лицом, </w:t>
      </w:r>
      <w:r>
        <w:rPr>
          <w:rFonts w:ascii="Times New Roman" w:hAnsi="Times New Roman" w:cs="Times New Roman"/>
          <w:sz w:val="22"/>
          <w:szCs w:val="22"/>
        </w:rPr>
        <w:t>курьерской</w:t>
      </w:r>
      <w:r w:rsidR="007A4F9C">
        <w:rPr>
          <w:rFonts w:ascii="Times New Roman" w:hAnsi="Times New Roman" w:cs="Times New Roman"/>
          <w:sz w:val="22"/>
          <w:szCs w:val="22"/>
        </w:rPr>
        <w:t>,</w:t>
      </w:r>
      <w:r>
        <w:rPr>
          <w:rFonts w:ascii="Times New Roman" w:hAnsi="Times New Roman" w:cs="Times New Roman"/>
          <w:sz w:val="22"/>
          <w:szCs w:val="22"/>
        </w:rPr>
        <w:t xml:space="preserve"> либо почтовой связью.</w:t>
      </w:r>
    </w:p>
    <w:p w14:paraId="19D3C30A" w14:textId="77777777" w:rsidR="00FC4705" w:rsidRDefault="00FC4705" w:rsidP="00B947B0">
      <w:pPr>
        <w:pStyle w:val="ConsNormal"/>
        <w:ind w:firstLine="0"/>
        <w:jc w:val="both"/>
        <w:rPr>
          <w:rFonts w:ascii="Times New Roman" w:hAnsi="Times New Roman" w:cs="Times New Roman"/>
          <w:sz w:val="22"/>
          <w:szCs w:val="22"/>
        </w:rPr>
      </w:pPr>
      <w:r>
        <w:rPr>
          <w:rFonts w:ascii="Times New Roman" w:hAnsi="Times New Roman" w:cs="Times New Roman"/>
          <w:sz w:val="22"/>
          <w:szCs w:val="22"/>
        </w:rPr>
        <w:t>2.2.</w:t>
      </w:r>
      <w:r w:rsidR="008E1C8E">
        <w:rPr>
          <w:rFonts w:ascii="Times New Roman" w:hAnsi="Times New Roman" w:cs="Times New Roman"/>
          <w:sz w:val="22"/>
          <w:szCs w:val="22"/>
        </w:rPr>
        <w:t xml:space="preserve">5 </w:t>
      </w:r>
      <w:r>
        <w:rPr>
          <w:rFonts w:ascii="Times New Roman" w:hAnsi="Times New Roman" w:cs="Times New Roman"/>
          <w:sz w:val="22"/>
          <w:szCs w:val="22"/>
        </w:rPr>
        <w:t xml:space="preserve">С целью ускорения документооборота Стороны договорились в случае необходимости согласовывать и подписывать копии Актов Сверки, </w:t>
      </w:r>
      <w:r w:rsidR="003A351F">
        <w:rPr>
          <w:rFonts w:ascii="Times New Roman" w:hAnsi="Times New Roman" w:cs="Times New Roman"/>
          <w:sz w:val="22"/>
          <w:szCs w:val="22"/>
        </w:rPr>
        <w:t>УПД</w:t>
      </w:r>
      <w:r>
        <w:rPr>
          <w:rFonts w:ascii="Times New Roman" w:hAnsi="Times New Roman" w:cs="Times New Roman"/>
          <w:sz w:val="22"/>
          <w:szCs w:val="22"/>
        </w:rPr>
        <w:t>, направленных посредством электронной или факсимильной связи. При этом оригиналы вышеперечисленных документов так же на</w:t>
      </w:r>
      <w:r w:rsidR="003F3D7A">
        <w:rPr>
          <w:rFonts w:ascii="Times New Roman" w:hAnsi="Times New Roman" w:cs="Times New Roman"/>
          <w:sz w:val="22"/>
          <w:szCs w:val="22"/>
        </w:rPr>
        <w:t xml:space="preserve">правляются с доверенным лицом, </w:t>
      </w:r>
      <w:r>
        <w:rPr>
          <w:rFonts w:ascii="Times New Roman" w:hAnsi="Times New Roman" w:cs="Times New Roman"/>
          <w:sz w:val="22"/>
          <w:szCs w:val="22"/>
        </w:rPr>
        <w:t>курьерской, либо почтовой связью.</w:t>
      </w:r>
    </w:p>
    <w:p w14:paraId="6BEE1B0A" w14:textId="77777777" w:rsidR="00FC4705" w:rsidRPr="00883423" w:rsidRDefault="00FC4705" w:rsidP="00B947B0">
      <w:pPr>
        <w:pStyle w:val="ConsNormal"/>
        <w:ind w:firstLine="0"/>
        <w:jc w:val="both"/>
        <w:rPr>
          <w:rFonts w:ascii="Times New Roman" w:hAnsi="Times New Roman" w:cs="Times New Roman"/>
          <w:sz w:val="22"/>
          <w:szCs w:val="22"/>
        </w:rPr>
      </w:pPr>
      <w:r>
        <w:rPr>
          <w:rFonts w:ascii="Times New Roman" w:hAnsi="Times New Roman" w:cs="Times New Roman"/>
          <w:sz w:val="22"/>
          <w:szCs w:val="22"/>
        </w:rPr>
        <w:t>2.2.</w:t>
      </w:r>
      <w:r w:rsidR="008E1C8E">
        <w:rPr>
          <w:rFonts w:ascii="Times New Roman" w:hAnsi="Times New Roman" w:cs="Times New Roman"/>
          <w:sz w:val="22"/>
          <w:szCs w:val="22"/>
        </w:rPr>
        <w:t>6</w:t>
      </w:r>
      <w:r>
        <w:rPr>
          <w:rFonts w:ascii="Times New Roman" w:hAnsi="Times New Roman" w:cs="Times New Roman"/>
          <w:sz w:val="22"/>
          <w:szCs w:val="22"/>
        </w:rPr>
        <w:t xml:space="preserve"> В случае, если Поставщик не получил подписанные оригиналы </w:t>
      </w:r>
      <w:r w:rsidR="00BD5C86">
        <w:rPr>
          <w:rFonts w:ascii="Times New Roman" w:hAnsi="Times New Roman" w:cs="Times New Roman"/>
          <w:sz w:val="22"/>
          <w:szCs w:val="22"/>
        </w:rPr>
        <w:t>УПД</w:t>
      </w:r>
      <w:r w:rsidR="003F3D7A">
        <w:rPr>
          <w:rFonts w:ascii="Times New Roman" w:hAnsi="Times New Roman" w:cs="Times New Roman"/>
          <w:sz w:val="22"/>
          <w:szCs w:val="22"/>
        </w:rPr>
        <w:t xml:space="preserve"> </w:t>
      </w:r>
      <w:proofErr w:type="gramStart"/>
      <w:r w:rsidR="003F3D7A">
        <w:rPr>
          <w:rFonts w:ascii="Times New Roman" w:hAnsi="Times New Roman" w:cs="Times New Roman"/>
          <w:sz w:val="22"/>
          <w:szCs w:val="22"/>
        </w:rPr>
        <w:t>в течении</w:t>
      </w:r>
      <w:proofErr w:type="gramEnd"/>
      <w:r w:rsidR="003F3D7A">
        <w:rPr>
          <w:rFonts w:ascii="Times New Roman" w:hAnsi="Times New Roman" w:cs="Times New Roman"/>
          <w:sz w:val="22"/>
          <w:szCs w:val="22"/>
        </w:rPr>
        <w:t xml:space="preserve"> 30 календарных дней</w:t>
      </w:r>
      <w:r>
        <w:rPr>
          <w:rFonts w:ascii="Times New Roman" w:hAnsi="Times New Roman" w:cs="Times New Roman"/>
          <w:sz w:val="22"/>
          <w:szCs w:val="22"/>
        </w:rPr>
        <w:t xml:space="preserve">, продажа (отпуск) товарно-материальных ценностей считается оформленной. </w:t>
      </w:r>
    </w:p>
    <w:p w14:paraId="2890489E" w14:textId="77777777" w:rsidR="00246A52" w:rsidRDefault="00246A52" w:rsidP="00B947B0">
      <w:pPr>
        <w:pStyle w:val="ConsNormal"/>
        <w:ind w:firstLine="0"/>
        <w:jc w:val="center"/>
        <w:rPr>
          <w:rFonts w:ascii="Times New Roman" w:hAnsi="Times New Roman" w:cs="Times New Roman"/>
          <w:b/>
          <w:sz w:val="22"/>
          <w:szCs w:val="22"/>
        </w:rPr>
      </w:pPr>
    </w:p>
    <w:p w14:paraId="423EA426" w14:textId="77777777" w:rsidR="009F48E8" w:rsidRDefault="009F48E8" w:rsidP="00B947B0">
      <w:pPr>
        <w:pStyle w:val="ConsNormal"/>
        <w:ind w:firstLine="0"/>
        <w:jc w:val="center"/>
        <w:rPr>
          <w:rFonts w:ascii="Times New Roman" w:hAnsi="Times New Roman" w:cs="Times New Roman"/>
          <w:b/>
          <w:sz w:val="22"/>
          <w:szCs w:val="22"/>
        </w:rPr>
      </w:pPr>
    </w:p>
    <w:p w14:paraId="782C1BF8" w14:textId="77777777" w:rsidR="00FC4705" w:rsidRDefault="00FC4705" w:rsidP="00B947B0">
      <w:pPr>
        <w:pStyle w:val="ConsNormal"/>
        <w:ind w:firstLine="0"/>
        <w:jc w:val="center"/>
        <w:rPr>
          <w:rFonts w:ascii="Times New Roman" w:hAnsi="Times New Roman" w:cs="Times New Roman"/>
          <w:b/>
          <w:sz w:val="22"/>
          <w:szCs w:val="22"/>
        </w:rPr>
      </w:pPr>
      <w:r>
        <w:rPr>
          <w:rFonts w:ascii="Times New Roman" w:hAnsi="Times New Roman" w:cs="Times New Roman"/>
          <w:b/>
          <w:sz w:val="22"/>
          <w:szCs w:val="22"/>
        </w:rPr>
        <w:t>3. СРОКИ, ПОРЯДОК, УСЛОВИЯ ПОСТАВКИ И ПЕРЕХОД ПРАВ СОБСТВЕННОСТИ</w:t>
      </w:r>
    </w:p>
    <w:p w14:paraId="4F39F4F3" w14:textId="77777777" w:rsidR="001779F6" w:rsidRPr="003E7C46" w:rsidRDefault="001779F6" w:rsidP="00B947B0">
      <w:pPr>
        <w:pStyle w:val="ConsNormal"/>
        <w:ind w:firstLine="0"/>
        <w:jc w:val="both"/>
        <w:rPr>
          <w:rFonts w:ascii="Times New Roman" w:hAnsi="Times New Roman" w:cs="Times New Roman"/>
          <w:sz w:val="22"/>
          <w:szCs w:val="22"/>
        </w:rPr>
      </w:pPr>
    </w:p>
    <w:p w14:paraId="7D76F1DB" w14:textId="77777777" w:rsidR="00FC4705" w:rsidRPr="003E7C46" w:rsidRDefault="00FC4705" w:rsidP="00B947B0">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3.1 </w:t>
      </w:r>
      <w:r w:rsidRPr="003E7C46">
        <w:rPr>
          <w:rFonts w:ascii="Times New Roman" w:hAnsi="Times New Roman" w:cs="Times New Roman"/>
          <w:sz w:val="22"/>
          <w:szCs w:val="22"/>
        </w:rPr>
        <w:t>Товар поставляется отдельными партиями. Частичные и досрочные поставки допускаются</w:t>
      </w:r>
      <w:r w:rsidR="008E4DE6">
        <w:rPr>
          <w:rFonts w:ascii="Times New Roman" w:hAnsi="Times New Roman" w:cs="Times New Roman"/>
          <w:sz w:val="22"/>
          <w:szCs w:val="22"/>
        </w:rPr>
        <w:t xml:space="preserve"> по согласованию сторон</w:t>
      </w:r>
      <w:r w:rsidRPr="003E7C46">
        <w:rPr>
          <w:rFonts w:ascii="Times New Roman" w:hAnsi="Times New Roman" w:cs="Times New Roman"/>
          <w:sz w:val="22"/>
          <w:szCs w:val="22"/>
        </w:rPr>
        <w:t>.</w:t>
      </w:r>
    </w:p>
    <w:p w14:paraId="572947C2" w14:textId="77777777" w:rsidR="00FC4705" w:rsidRPr="003E7C46" w:rsidRDefault="00FC4705" w:rsidP="00B947B0">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3.2 </w:t>
      </w:r>
      <w:r w:rsidR="00555743">
        <w:rPr>
          <w:rFonts w:ascii="Times New Roman" w:hAnsi="Times New Roman" w:cs="Times New Roman"/>
          <w:sz w:val="22"/>
          <w:szCs w:val="22"/>
        </w:rPr>
        <w:t xml:space="preserve">Покупатель </w:t>
      </w:r>
      <w:r w:rsidRPr="003E7C46">
        <w:rPr>
          <w:rFonts w:ascii="Times New Roman" w:hAnsi="Times New Roman" w:cs="Times New Roman"/>
          <w:sz w:val="22"/>
          <w:szCs w:val="22"/>
        </w:rPr>
        <w:t>самостоятельно определяе</w:t>
      </w:r>
      <w:r w:rsidR="003F3D7A">
        <w:rPr>
          <w:rFonts w:ascii="Times New Roman" w:hAnsi="Times New Roman" w:cs="Times New Roman"/>
          <w:sz w:val="22"/>
          <w:szCs w:val="22"/>
        </w:rPr>
        <w:t>т периодичность поставок, а так</w:t>
      </w:r>
      <w:r w:rsidRPr="003E7C46">
        <w:rPr>
          <w:rFonts w:ascii="Times New Roman" w:hAnsi="Times New Roman" w:cs="Times New Roman"/>
          <w:sz w:val="22"/>
          <w:szCs w:val="22"/>
        </w:rPr>
        <w:t>же количество и ассортимент товаров</w:t>
      </w:r>
      <w:r>
        <w:rPr>
          <w:rFonts w:ascii="Times New Roman" w:hAnsi="Times New Roman" w:cs="Times New Roman"/>
          <w:sz w:val="22"/>
          <w:szCs w:val="22"/>
        </w:rPr>
        <w:t>.</w:t>
      </w:r>
    </w:p>
    <w:p w14:paraId="65B2B836" w14:textId="77777777" w:rsidR="00FC4705" w:rsidRPr="003E7C46" w:rsidRDefault="00FC4705" w:rsidP="00B947B0">
      <w:pPr>
        <w:pStyle w:val="Con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3.3 </w:t>
      </w:r>
      <w:r w:rsidRPr="003E7C46">
        <w:rPr>
          <w:rFonts w:ascii="Times New Roman" w:hAnsi="Times New Roman" w:cs="Times New Roman"/>
          <w:sz w:val="22"/>
          <w:szCs w:val="22"/>
        </w:rPr>
        <w:t>Сроки поставки товара исчисляются по согласованию Сторон, а в случае предоплаты – с момента поступления денежных средств на расчетный счет Поставщика.</w:t>
      </w:r>
    </w:p>
    <w:p w14:paraId="1451EE8C" w14:textId="77777777" w:rsidR="00FC4705" w:rsidRPr="003E7C46" w:rsidRDefault="00FC4705" w:rsidP="00B947B0">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3.4 </w:t>
      </w:r>
      <w:r w:rsidRPr="003E7C46">
        <w:rPr>
          <w:rFonts w:ascii="Times New Roman" w:hAnsi="Times New Roman" w:cs="Times New Roman"/>
          <w:sz w:val="22"/>
          <w:szCs w:val="22"/>
        </w:rPr>
        <w:t>Датой поставки считается дата передачи товара Покупателю или уполномоченному им лицу, что по</w:t>
      </w:r>
      <w:r w:rsidR="003F3D7A">
        <w:rPr>
          <w:rFonts w:ascii="Times New Roman" w:hAnsi="Times New Roman" w:cs="Times New Roman"/>
          <w:sz w:val="22"/>
          <w:szCs w:val="22"/>
        </w:rPr>
        <w:t>дтверждается</w:t>
      </w:r>
      <w:r w:rsidR="008E1C8E">
        <w:rPr>
          <w:rFonts w:ascii="Times New Roman" w:hAnsi="Times New Roman" w:cs="Times New Roman"/>
          <w:sz w:val="22"/>
          <w:szCs w:val="22"/>
        </w:rPr>
        <w:t xml:space="preserve"> универсальным передаточным документом (УПД</w:t>
      </w:r>
      <w:proofErr w:type="gramStart"/>
      <w:r w:rsidR="008E1C8E">
        <w:rPr>
          <w:rFonts w:ascii="Times New Roman" w:hAnsi="Times New Roman" w:cs="Times New Roman"/>
          <w:sz w:val="22"/>
          <w:szCs w:val="22"/>
        </w:rPr>
        <w:t>)</w:t>
      </w:r>
      <w:r w:rsidR="003F3D7A">
        <w:rPr>
          <w:rFonts w:ascii="Times New Roman" w:hAnsi="Times New Roman" w:cs="Times New Roman"/>
          <w:sz w:val="22"/>
          <w:szCs w:val="22"/>
        </w:rPr>
        <w:t xml:space="preserve"> </w:t>
      </w:r>
      <w:r w:rsidRPr="003E7C46">
        <w:rPr>
          <w:rFonts w:ascii="Times New Roman" w:hAnsi="Times New Roman" w:cs="Times New Roman"/>
          <w:sz w:val="22"/>
          <w:szCs w:val="22"/>
        </w:rPr>
        <w:t>,</w:t>
      </w:r>
      <w:proofErr w:type="gramEnd"/>
      <w:r w:rsidRPr="003E7C46">
        <w:rPr>
          <w:rFonts w:ascii="Times New Roman" w:hAnsi="Times New Roman" w:cs="Times New Roman"/>
          <w:sz w:val="22"/>
          <w:szCs w:val="22"/>
        </w:rPr>
        <w:t xml:space="preserve"> содержащ</w:t>
      </w:r>
      <w:r w:rsidR="008E1C8E">
        <w:rPr>
          <w:rFonts w:ascii="Times New Roman" w:hAnsi="Times New Roman" w:cs="Times New Roman"/>
          <w:sz w:val="22"/>
          <w:szCs w:val="22"/>
        </w:rPr>
        <w:t xml:space="preserve">им </w:t>
      </w:r>
      <w:r w:rsidRPr="003E7C46">
        <w:rPr>
          <w:rFonts w:ascii="Times New Roman" w:hAnsi="Times New Roman" w:cs="Times New Roman"/>
          <w:sz w:val="22"/>
          <w:szCs w:val="22"/>
        </w:rPr>
        <w:t>номенклатуру, стоимость и количество поставляемого товара.</w:t>
      </w:r>
    </w:p>
    <w:p w14:paraId="26393F29" w14:textId="77777777" w:rsidR="00FC4705" w:rsidRPr="003E7C46" w:rsidRDefault="00FC4705" w:rsidP="009174C3">
      <w:pPr>
        <w:pStyle w:val="ConsNormal"/>
        <w:ind w:firstLine="0"/>
        <w:jc w:val="both"/>
        <w:rPr>
          <w:rFonts w:ascii="Times New Roman" w:hAnsi="Times New Roman" w:cs="Times New Roman"/>
          <w:sz w:val="22"/>
          <w:szCs w:val="22"/>
        </w:rPr>
      </w:pPr>
      <w:r>
        <w:rPr>
          <w:rFonts w:ascii="Times New Roman" w:hAnsi="Times New Roman" w:cs="Times New Roman"/>
          <w:sz w:val="22"/>
          <w:szCs w:val="22"/>
        </w:rPr>
        <w:t>3.5</w:t>
      </w:r>
      <w:r w:rsidR="008E4DE6">
        <w:rPr>
          <w:rFonts w:ascii="Times New Roman" w:hAnsi="Times New Roman" w:cs="Times New Roman"/>
          <w:sz w:val="22"/>
          <w:szCs w:val="22"/>
        </w:rPr>
        <w:t>.</w:t>
      </w:r>
      <w:r w:rsidR="009174C3" w:rsidRPr="009174C3">
        <w:t xml:space="preserve"> </w:t>
      </w:r>
      <w:r w:rsidR="00A768B9" w:rsidRPr="003E7C46">
        <w:rPr>
          <w:rFonts w:ascii="Times New Roman" w:hAnsi="Times New Roman" w:cs="Times New Roman"/>
          <w:sz w:val="22"/>
          <w:szCs w:val="22"/>
        </w:rPr>
        <w:t>Поставщик извещает Покупателя о готовности товара к отгрузке по телефону или электронной почте</w:t>
      </w:r>
      <w:r w:rsidR="00A768B9">
        <w:rPr>
          <w:rFonts w:ascii="Times New Roman" w:hAnsi="Times New Roman" w:cs="Times New Roman"/>
          <w:sz w:val="22"/>
          <w:szCs w:val="22"/>
        </w:rPr>
        <w:t>.</w:t>
      </w:r>
      <w:r w:rsidRPr="003E7C46">
        <w:rPr>
          <w:rFonts w:ascii="Times New Roman" w:hAnsi="Times New Roman" w:cs="Times New Roman"/>
          <w:sz w:val="22"/>
          <w:szCs w:val="22"/>
        </w:rPr>
        <w:t xml:space="preserve"> </w:t>
      </w:r>
    </w:p>
    <w:p w14:paraId="7D38DA9D" w14:textId="77777777" w:rsidR="00A768B9" w:rsidRPr="00A768B9" w:rsidRDefault="00FC4705" w:rsidP="00A768B9">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3.6 </w:t>
      </w:r>
      <w:r w:rsidR="00A768B9" w:rsidRPr="00A768B9">
        <w:rPr>
          <w:rFonts w:ascii="Times New Roman" w:hAnsi="Times New Roman" w:cs="Times New Roman"/>
          <w:sz w:val="22"/>
          <w:szCs w:val="22"/>
        </w:rPr>
        <w:t>Поставка товара осуществляется по предварительному согласованию с Покупателем одним из следующих способов:</w:t>
      </w:r>
    </w:p>
    <w:p w14:paraId="0927A742" w14:textId="77777777" w:rsidR="00A768B9" w:rsidRDefault="00A768B9" w:rsidP="00522C86">
      <w:pPr>
        <w:pStyle w:val="ConsNormal"/>
        <w:ind w:firstLine="0"/>
        <w:jc w:val="both"/>
        <w:rPr>
          <w:rFonts w:ascii="Times New Roman" w:hAnsi="Times New Roman" w:cs="Times New Roman"/>
          <w:sz w:val="22"/>
          <w:szCs w:val="22"/>
        </w:rPr>
      </w:pPr>
      <w:r w:rsidRPr="00A768B9">
        <w:rPr>
          <w:rFonts w:ascii="Times New Roman" w:hAnsi="Times New Roman" w:cs="Times New Roman"/>
          <w:sz w:val="22"/>
          <w:szCs w:val="22"/>
        </w:rPr>
        <w:t>- самовывоз Товара Покупателем со склада Поставщика;</w:t>
      </w:r>
    </w:p>
    <w:p w14:paraId="514849F2" w14:textId="77777777" w:rsidR="008E1C8E" w:rsidRPr="00A768B9" w:rsidRDefault="008E1C8E" w:rsidP="00522C86">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доставка Товара Поставщиком до Покупателя собственными силами</w:t>
      </w:r>
    </w:p>
    <w:p w14:paraId="5D49A0E1" w14:textId="77777777" w:rsidR="00A768B9" w:rsidRPr="00A768B9" w:rsidRDefault="00A768B9" w:rsidP="00522C86">
      <w:pPr>
        <w:pStyle w:val="ConsNormal"/>
        <w:ind w:firstLine="0"/>
        <w:jc w:val="both"/>
        <w:rPr>
          <w:rFonts w:ascii="Times New Roman" w:hAnsi="Times New Roman" w:cs="Times New Roman"/>
          <w:sz w:val="22"/>
          <w:szCs w:val="22"/>
        </w:rPr>
      </w:pPr>
      <w:r w:rsidRPr="00A768B9">
        <w:rPr>
          <w:rFonts w:ascii="Times New Roman" w:hAnsi="Times New Roman" w:cs="Times New Roman"/>
          <w:sz w:val="22"/>
          <w:szCs w:val="22"/>
        </w:rPr>
        <w:t>- доставка Товара Поставщиком за свой счет до терминала транспортной компании в городе отгрузки;</w:t>
      </w:r>
    </w:p>
    <w:p w14:paraId="6CADBB04" w14:textId="77777777" w:rsidR="00FC4705" w:rsidRPr="003E7C46" w:rsidRDefault="00A768B9" w:rsidP="00A768B9">
      <w:pPr>
        <w:pStyle w:val="ConsNormal"/>
        <w:ind w:firstLine="0"/>
        <w:jc w:val="both"/>
        <w:rPr>
          <w:rFonts w:ascii="Times New Roman" w:hAnsi="Times New Roman" w:cs="Times New Roman"/>
          <w:sz w:val="22"/>
          <w:szCs w:val="22"/>
        </w:rPr>
      </w:pPr>
      <w:r w:rsidRPr="00A768B9">
        <w:rPr>
          <w:rFonts w:ascii="Times New Roman" w:hAnsi="Times New Roman" w:cs="Times New Roman"/>
          <w:sz w:val="22"/>
          <w:szCs w:val="22"/>
        </w:rPr>
        <w:t>- доставка Товара Поставщиком за свой счет до терминала транспортной компании в городе нахождения Покупателя</w:t>
      </w:r>
    </w:p>
    <w:p w14:paraId="5FEC7C24" w14:textId="77777777" w:rsidR="00FC4705" w:rsidRPr="003E7C46" w:rsidRDefault="00FC4705" w:rsidP="00B947B0">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3.7 </w:t>
      </w:r>
      <w:r w:rsidRPr="003E7C46">
        <w:rPr>
          <w:rFonts w:ascii="Times New Roman" w:hAnsi="Times New Roman" w:cs="Times New Roman"/>
          <w:sz w:val="22"/>
          <w:szCs w:val="22"/>
        </w:rPr>
        <w:t xml:space="preserve">Право собственности на Товар и риск утраты Товара переходят к Покупателю с момента фактического получения им Товара – подписания уполномоченным представителем Покупателя </w:t>
      </w:r>
      <w:r w:rsidR="00BD5C86">
        <w:rPr>
          <w:rFonts w:ascii="Times New Roman" w:hAnsi="Times New Roman" w:cs="Times New Roman"/>
          <w:sz w:val="22"/>
          <w:szCs w:val="22"/>
        </w:rPr>
        <w:t>УПД</w:t>
      </w:r>
      <w:r w:rsidRPr="003E7C46">
        <w:rPr>
          <w:rFonts w:ascii="Times New Roman" w:hAnsi="Times New Roman" w:cs="Times New Roman"/>
          <w:sz w:val="22"/>
          <w:szCs w:val="22"/>
        </w:rPr>
        <w:t>.</w:t>
      </w:r>
    </w:p>
    <w:p w14:paraId="0E635C4E" w14:textId="77777777" w:rsidR="00FC4705" w:rsidRDefault="00FC4705" w:rsidP="00B947B0">
      <w:pPr>
        <w:pStyle w:val="ConsNormal"/>
        <w:ind w:firstLine="0"/>
        <w:jc w:val="both"/>
        <w:rPr>
          <w:rFonts w:ascii="Times New Roman" w:hAnsi="Times New Roman" w:cs="Times New Roman"/>
          <w:b/>
          <w:sz w:val="22"/>
          <w:szCs w:val="22"/>
        </w:rPr>
      </w:pPr>
    </w:p>
    <w:p w14:paraId="14D8CD0B" w14:textId="77777777" w:rsidR="00FC4705" w:rsidRPr="002032E7" w:rsidRDefault="00FC4705" w:rsidP="00B947B0">
      <w:pPr>
        <w:pStyle w:val="ConsNormal"/>
        <w:ind w:firstLine="0"/>
        <w:jc w:val="center"/>
        <w:rPr>
          <w:rFonts w:ascii="Times New Roman" w:hAnsi="Times New Roman" w:cs="Times New Roman"/>
          <w:b/>
          <w:sz w:val="22"/>
          <w:szCs w:val="22"/>
        </w:rPr>
      </w:pPr>
      <w:r>
        <w:rPr>
          <w:rFonts w:ascii="Times New Roman" w:hAnsi="Times New Roman" w:cs="Times New Roman"/>
          <w:b/>
          <w:sz w:val="22"/>
          <w:szCs w:val="22"/>
        </w:rPr>
        <w:t xml:space="preserve">4. </w:t>
      </w:r>
      <w:r w:rsidRPr="002032E7">
        <w:rPr>
          <w:rFonts w:ascii="Times New Roman" w:hAnsi="Times New Roman" w:cs="Times New Roman"/>
          <w:b/>
          <w:sz w:val="22"/>
          <w:szCs w:val="22"/>
        </w:rPr>
        <w:t>КАЧЕСТВО ТОВАРА.</w:t>
      </w:r>
    </w:p>
    <w:p w14:paraId="5C3ED505" w14:textId="77777777" w:rsidR="001779F6" w:rsidRPr="00A9416F" w:rsidRDefault="001779F6" w:rsidP="00B947B0">
      <w:pPr>
        <w:pStyle w:val="ConsNormal"/>
        <w:jc w:val="both"/>
        <w:rPr>
          <w:rFonts w:ascii="Times New Roman" w:hAnsi="Times New Roman" w:cs="Times New Roman"/>
          <w:sz w:val="22"/>
          <w:szCs w:val="22"/>
        </w:rPr>
      </w:pPr>
    </w:p>
    <w:p w14:paraId="717EF93B" w14:textId="77777777" w:rsidR="00E2366D" w:rsidRDefault="00FC4705" w:rsidP="00FC3697">
      <w:pPr>
        <w:pStyle w:val="ad"/>
        <w:numPr>
          <w:ilvl w:val="1"/>
          <w:numId w:val="1"/>
        </w:numPr>
        <w:jc w:val="both"/>
        <w:rPr>
          <w:rFonts w:ascii="Times New Roman" w:eastAsia="Arial" w:hAnsi="Times New Roman" w:cs="Times New Roman"/>
          <w:lang w:eastAsia="ar-SA"/>
        </w:rPr>
      </w:pPr>
      <w:r w:rsidRPr="00E2366D">
        <w:rPr>
          <w:rFonts w:ascii="Times New Roman" w:hAnsi="Times New Roman" w:cs="Times New Roman"/>
        </w:rPr>
        <w:t>Поставщик гарантирует, что поставляемый им товар не был в употреблении и соответствует техническим спецификациям завода изготовителя.</w:t>
      </w:r>
      <w:r w:rsidR="00E2366D" w:rsidRPr="00E2366D">
        <w:rPr>
          <w:rFonts w:ascii="Times New Roman" w:hAnsi="Times New Roman" w:cs="Times New Roman"/>
        </w:rPr>
        <w:t xml:space="preserve"> </w:t>
      </w:r>
      <w:r w:rsidR="00E2366D" w:rsidRPr="00E2366D">
        <w:rPr>
          <w:rFonts w:ascii="Times New Roman" w:eastAsia="Arial" w:hAnsi="Times New Roman" w:cs="Times New Roman"/>
          <w:lang w:eastAsia="ar-SA"/>
        </w:rPr>
        <w:t xml:space="preserve">Качество и потребительская безопасность товара определяется ТУ страны-изготовителя и соответствует </w:t>
      </w:r>
      <w:r w:rsidR="00036A70" w:rsidRPr="00E2366D">
        <w:rPr>
          <w:rFonts w:ascii="Times New Roman" w:eastAsia="Arial" w:hAnsi="Times New Roman" w:cs="Times New Roman"/>
          <w:lang w:eastAsia="ar-SA"/>
        </w:rPr>
        <w:t>требованиям ТР</w:t>
      </w:r>
      <w:r w:rsidR="00E2366D" w:rsidRPr="00E2366D">
        <w:rPr>
          <w:rFonts w:ascii="Times New Roman" w:eastAsia="Arial" w:hAnsi="Times New Roman" w:cs="Times New Roman"/>
          <w:lang w:eastAsia="ar-SA"/>
        </w:rPr>
        <w:t xml:space="preserve"> ТС 010/2011 «О безопасности машин и оборудования»</w:t>
      </w:r>
      <w:r w:rsidR="008C7ACB">
        <w:rPr>
          <w:rFonts w:ascii="Times New Roman" w:eastAsia="Arial" w:hAnsi="Times New Roman" w:cs="Times New Roman"/>
          <w:lang w:eastAsia="ar-SA"/>
        </w:rPr>
        <w:t>.</w:t>
      </w:r>
    </w:p>
    <w:p w14:paraId="2F2C3329" w14:textId="77777777" w:rsidR="00FC4705" w:rsidRPr="00E2366D" w:rsidRDefault="00FC4705" w:rsidP="00FC3697">
      <w:pPr>
        <w:pStyle w:val="ad"/>
        <w:numPr>
          <w:ilvl w:val="1"/>
          <w:numId w:val="1"/>
        </w:numPr>
        <w:jc w:val="both"/>
        <w:rPr>
          <w:rFonts w:ascii="Times New Roman" w:eastAsia="Arial" w:hAnsi="Times New Roman" w:cs="Times New Roman"/>
          <w:lang w:eastAsia="ar-SA"/>
        </w:rPr>
      </w:pPr>
      <w:r w:rsidRPr="00E2366D">
        <w:rPr>
          <w:rFonts w:ascii="Times New Roman" w:hAnsi="Times New Roman" w:cs="Times New Roman"/>
        </w:rPr>
        <w:t>Товар пригоден для использования по назначению, не</w:t>
      </w:r>
      <w:r w:rsidR="00E2366D" w:rsidRPr="00E2366D">
        <w:rPr>
          <w:rFonts w:ascii="Times New Roman" w:hAnsi="Times New Roman" w:cs="Times New Roman"/>
        </w:rPr>
        <w:t xml:space="preserve"> должен </w:t>
      </w:r>
      <w:r w:rsidRPr="00E2366D">
        <w:rPr>
          <w:rFonts w:ascii="Times New Roman" w:hAnsi="Times New Roman" w:cs="Times New Roman"/>
        </w:rPr>
        <w:t>иметь видимых повреждени</w:t>
      </w:r>
      <w:r w:rsidR="008C7ACB">
        <w:rPr>
          <w:rFonts w:ascii="Times New Roman" w:hAnsi="Times New Roman" w:cs="Times New Roman"/>
        </w:rPr>
        <w:t xml:space="preserve">й, </w:t>
      </w:r>
      <w:r w:rsidR="00E2366D" w:rsidRPr="00E2366D">
        <w:rPr>
          <w:rFonts w:ascii="Times New Roman" w:hAnsi="Times New Roman" w:cs="Times New Roman"/>
        </w:rPr>
        <w:t xml:space="preserve">нарушенную </w:t>
      </w:r>
      <w:r w:rsidR="00F673B6">
        <w:rPr>
          <w:rFonts w:ascii="Times New Roman" w:hAnsi="Times New Roman" w:cs="Times New Roman"/>
        </w:rPr>
        <w:t>не</w:t>
      </w:r>
      <w:r w:rsidRPr="00E2366D">
        <w:rPr>
          <w:rFonts w:ascii="Times New Roman" w:hAnsi="Times New Roman" w:cs="Times New Roman"/>
        </w:rPr>
        <w:t>надлежащую упаковку.</w:t>
      </w:r>
    </w:p>
    <w:p w14:paraId="4DB386EF" w14:textId="77777777" w:rsidR="00F0246F" w:rsidRPr="00F0246F" w:rsidRDefault="00FC4705" w:rsidP="00FC3697">
      <w:pPr>
        <w:pStyle w:val="ad"/>
        <w:numPr>
          <w:ilvl w:val="1"/>
          <w:numId w:val="1"/>
        </w:numPr>
        <w:jc w:val="both"/>
        <w:rPr>
          <w:rFonts w:ascii="Times New Roman" w:eastAsia="Arial" w:hAnsi="Times New Roman" w:cs="Times New Roman"/>
          <w:lang w:eastAsia="ar-SA"/>
        </w:rPr>
      </w:pPr>
      <w:r w:rsidRPr="00F0246F">
        <w:rPr>
          <w:rFonts w:ascii="Times New Roman" w:hAnsi="Times New Roman" w:cs="Times New Roman"/>
        </w:rPr>
        <w:t>Повреждения товара, явившиеся следствием ненадлежащей упаковки, устраняются за счет Поставщика.</w:t>
      </w:r>
      <w:r w:rsidR="00F0246F">
        <w:rPr>
          <w:rFonts w:ascii="Times New Roman" w:hAnsi="Times New Roman" w:cs="Times New Roman"/>
        </w:rPr>
        <w:t xml:space="preserve"> </w:t>
      </w:r>
    </w:p>
    <w:p w14:paraId="7B4C4CE5" w14:textId="77777777" w:rsidR="00F0246F" w:rsidRPr="00F0246F" w:rsidRDefault="00FC4705" w:rsidP="00FC3697">
      <w:pPr>
        <w:pStyle w:val="ad"/>
        <w:numPr>
          <w:ilvl w:val="1"/>
          <w:numId w:val="1"/>
        </w:numPr>
        <w:jc w:val="both"/>
        <w:rPr>
          <w:rFonts w:ascii="Times New Roman" w:eastAsia="Arial" w:hAnsi="Times New Roman" w:cs="Times New Roman"/>
          <w:lang w:eastAsia="ar-SA"/>
        </w:rPr>
      </w:pPr>
      <w:r w:rsidRPr="00F0246F">
        <w:rPr>
          <w:rFonts w:ascii="Times New Roman" w:hAnsi="Times New Roman" w:cs="Times New Roman"/>
        </w:rPr>
        <w:t>Покупатель, принявший товар без осмотра (пункт 5</w:t>
      </w:r>
      <w:r w:rsidR="003F3D7A" w:rsidRPr="00F0246F">
        <w:rPr>
          <w:rFonts w:ascii="Times New Roman" w:hAnsi="Times New Roman" w:cs="Times New Roman"/>
        </w:rPr>
        <w:t xml:space="preserve"> </w:t>
      </w:r>
      <w:r w:rsidRPr="00F0246F">
        <w:rPr>
          <w:rFonts w:ascii="Times New Roman" w:hAnsi="Times New Roman" w:cs="Times New Roman"/>
        </w:rPr>
        <w:t>настоящего Договора), лишается права ссылаться на недостатки товара, которые могли быть установлены при обычном способе его приемки (явные недостатки).</w:t>
      </w:r>
    </w:p>
    <w:p w14:paraId="392EF7BC" w14:textId="77777777" w:rsidR="00F0246F" w:rsidRPr="00F0246F" w:rsidRDefault="00FC4705" w:rsidP="00FC3697">
      <w:pPr>
        <w:pStyle w:val="ad"/>
        <w:numPr>
          <w:ilvl w:val="1"/>
          <w:numId w:val="1"/>
        </w:numPr>
        <w:jc w:val="both"/>
        <w:rPr>
          <w:rFonts w:ascii="Times New Roman" w:eastAsia="Arial" w:hAnsi="Times New Roman" w:cs="Times New Roman"/>
          <w:lang w:eastAsia="ar-SA"/>
        </w:rPr>
      </w:pPr>
      <w:r w:rsidRPr="00F0246F">
        <w:rPr>
          <w:rFonts w:ascii="Times New Roman" w:hAnsi="Times New Roman" w:cs="Times New Roman"/>
        </w:rPr>
        <w:t>Покупатель, обнаруживший после приемки товара недостатки, которые не могли быть установлены при обычном способе приемки (скрытые недостатки), обязан известить об этом поставщика в течении двух дней со дня обнаружения таких недостатков</w:t>
      </w:r>
      <w:r w:rsidR="009434A4" w:rsidRPr="00F0246F">
        <w:rPr>
          <w:rFonts w:ascii="Times New Roman" w:hAnsi="Times New Roman" w:cs="Times New Roman"/>
        </w:rPr>
        <w:t>, не позднее 365 дней с даты приемки товара</w:t>
      </w:r>
      <w:r w:rsidRPr="00F0246F">
        <w:rPr>
          <w:rFonts w:ascii="Times New Roman" w:hAnsi="Times New Roman" w:cs="Times New Roman"/>
        </w:rPr>
        <w:t xml:space="preserve">. </w:t>
      </w:r>
    </w:p>
    <w:p w14:paraId="59E2BB97" w14:textId="77777777" w:rsidR="00E2366D" w:rsidRPr="00E2366D" w:rsidRDefault="00FC4705" w:rsidP="00FC3697">
      <w:pPr>
        <w:pStyle w:val="ad"/>
        <w:numPr>
          <w:ilvl w:val="1"/>
          <w:numId w:val="1"/>
        </w:numPr>
        <w:jc w:val="both"/>
        <w:rPr>
          <w:rFonts w:ascii="Times New Roman" w:eastAsia="Arial" w:hAnsi="Times New Roman" w:cs="Times New Roman"/>
          <w:lang w:eastAsia="ar-SA"/>
        </w:rPr>
      </w:pPr>
      <w:r w:rsidRPr="00F0246F">
        <w:rPr>
          <w:rFonts w:ascii="Times New Roman" w:hAnsi="Times New Roman" w:cs="Times New Roman"/>
        </w:rPr>
        <w:t>В случае, если Поставщик по своей вине осуществит поставку товара с нарушением условий заказа по количеству, комплектности, ассортименту, Поставщик обязан в разумный согласованный Сторонами срок, за свой счет устранить данные нарушения путем поставки недостающего количества товара, доукомплектования поставляемого товара, замены несоответствующего условиям заказа товара, на товар, отвечающий условиям заказа. Если иное прямо не предусмотрено настоящим Договором, предъявление к Поставщику каких-либо иных требований в связи с такими нарушениями исключается.</w:t>
      </w:r>
    </w:p>
    <w:p w14:paraId="6A4376F4" w14:textId="77777777" w:rsidR="00A65C80" w:rsidRPr="00F0246F" w:rsidRDefault="00FC4705" w:rsidP="00FC3697">
      <w:pPr>
        <w:pStyle w:val="ad"/>
        <w:numPr>
          <w:ilvl w:val="1"/>
          <w:numId w:val="1"/>
        </w:numPr>
        <w:jc w:val="both"/>
        <w:rPr>
          <w:rFonts w:ascii="Times New Roman" w:eastAsia="Arial" w:hAnsi="Times New Roman" w:cs="Times New Roman"/>
          <w:lang w:eastAsia="ar-SA"/>
        </w:rPr>
      </w:pPr>
      <w:r w:rsidRPr="00F0246F">
        <w:rPr>
          <w:rFonts w:ascii="Times New Roman" w:hAnsi="Times New Roman" w:cs="Times New Roman"/>
        </w:rPr>
        <w:t xml:space="preserve">Поставщик не несет ответственности в случае прямого или косвенного возникновения дефектов вследствие: неправильной установки, несоблюдения общепринятых профессиональных требований по эксплуатации, неправильного технического обслуживания, а также от внешних факторов, таких, как: повреждения от удара или пожара, ненадлежащие условия складирования и хранения, а также случаи нормального износа соответствующего товара, или его части.    </w:t>
      </w:r>
    </w:p>
    <w:p w14:paraId="39376C72" w14:textId="77777777" w:rsidR="00FC4705" w:rsidRPr="002032E7" w:rsidRDefault="00FC4705" w:rsidP="00B947B0">
      <w:pPr>
        <w:pStyle w:val="Con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5</w:t>
      </w:r>
      <w:r w:rsidRPr="002032E7">
        <w:rPr>
          <w:rFonts w:ascii="Times New Roman" w:hAnsi="Times New Roman" w:cs="Times New Roman"/>
          <w:b/>
          <w:sz w:val="22"/>
          <w:szCs w:val="22"/>
        </w:rPr>
        <w:t>. ПРИЕМК</w:t>
      </w:r>
      <w:r>
        <w:rPr>
          <w:rFonts w:ascii="Times New Roman" w:hAnsi="Times New Roman" w:cs="Times New Roman"/>
          <w:b/>
          <w:sz w:val="22"/>
          <w:szCs w:val="22"/>
        </w:rPr>
        <w:t>А ТОВАРА</w:t>
      </w:r>
      <w:r w:rsidRPr="002032E7">
        <w:rPr>
          <w:rFonts w:ascii="Times New Roman" w:hAnsi="Times New Roman" w:cs="Times New Roman"/>
          <w:b/>
          <w:sz w:val="22"/>
          <w:szCs w:val="22"/>
        </w:rPr>
        <w:t>.</w:t>
      </w:r>
    </w:p>
    <w:p w14:paraId="1E482A48" w14:textId="77777777" w:rsidR="00FC4705" w:rsidRPr="00A9416F" w:rsidRDefault="00FC4705" w:rsidP="00B947B0">
      <w:pPr>
        <w:pStyle w:val="ConsNormal"/>
        <w:widowControl/>
        <w:ind w:firstLine="0"/>
        <w:jc w:val="both"/>
        <w:rPr>
          <w:rFonts w:ascii="Times New Roman" w:hAnsi="Times New Roman" w:cs="Times New Roman"/>
          <w:sz w:val="22"/>
          <w:szCs w:val="22"/>
        </w:rPr>
      </w:pPr>
    </w:p>
    <w:p w14:paraId="518ACFF7" w14:textId="77777777" w:rsidR="00FC4705" w:rsidRDefault="00FC4705" w:rsidP="00B947B0">
      <w:pPr>
        <w:pStyle w:val="ConsNormal"/>
        <w:numPr>
          <w:ilvl w:val="1"/>
          <w:numId w:val="2"/>
        </w:numPr>
        <w:jc w:val="both"/>
        <w:rPr>
          <w:rFonts w:ascii="Times New Roman" w:hAnsi="Times New Roman" w:cs="Times New Roman"/>
          <w:sz w:val="22"/>
          <w:szCs w:val="22"/>
        </w:rPr>
      </w:pPr>
      <w:r>
        <w:rPr>
          <w:rFonts w:ascii="Times New Roman" w:hAnsi="Times New Roman" w:cs="Times New Roman"/>
          <w:sz w:val="22"/>
          <w:szCs w:val="22"/>
        </w:rPr>
        <w:t xml:space="preserve">Приемка товара осуществляется на основании </w:t>
      </w:r>
      <w:r w:rsidR="00BD5C86">
        <w:rPr>
          <w:rFonts w:ascii="Times New Roman" w:hAnsi="Times New Roman" w:cs="Times New Roman"/>
          <w:sz w:val="22"/>
          <w:szCs w:val="22"/>
        </w:rPr>
        <w:t>УПД</w:t>
      </w:r>
      <w:r>
        <w:rPr>
          <w:rFonts w:ascii="Times New Roman" w:hAnsi="Times New Roman" w:cs="Times New Roman"/>
          <w:sz w:val="22"/>
          <w:szCs w:val="22"/>
        </w:rPr>
        <w:t>, подписываемыми уполномоченными представителями с обеих Сторон.</w:t>
      </w:r>
    </w:p>
    <w:p w14:paraId="55591F54" w14:textId="77777777" w:rsidR="00FC4705" w:rsidRDefault="00FC4705" w:rsidP="00B947B0">
      <w:pPr>
        <w:pStyle w:val="ConsNormal"/>
        <w:numPr>
          <w:ilvl w:val="1"/>
          <w:numId w:val="2"/>
        </w:numPr>
        <w:jc w:val="both"/>
        <w:rPr>
          <w:rFonts w:ascii="Times New Roman" w:hAnsi="Times New Roman" w:cs="Times New Roman"/>
          <w:sz w:val="22"/>
          <w:szCs w:val="22"/>
        </w:rPr>
      </w:pPr>
      <w:r>
        <w:rPr>
          <w:rFonts w:ascii="Times New Roman" w:hAnsi="Times New Roman" w:cs="Times New Roman"/>
          <w:sz w:val="22"/>
          <w:szCs w:val="22"/>
        </w:rPr>
        <w:t>Приемка товара осуществляется в трехдневный срок. При приемке товара Покупатель обязан осмотреть полученный товар, проверить упаковку, ассортимент, комплектность и качество принятого товара, и в течении пяти рабочих</w:t>
      </w:r>
      <w:r w:rsidRPr="00A26CEB">
        <w:rPr>
          <w:rFonts w:ascii="Times New Roman" w:hAnsi="Times New Roman" w:cs="Times New Roman"/>
          <w:sz w:val="22"/>
          <w:szCs w:val="22"/>
        </w:rPr>
        <w:t xml:space="preserve"> дней</w:t>
      </w:r>
      <w:r>
        <w:rPr>
          <w:rFonts w:ascii="Times New Roman" w:hAnsi="Times New Roman" w:cs="Times New Roman"/>
          <w:sz w:val="22"/>
          <w:szCs w:val="22"/>
        </w:rPr>
        <w:t xml:space="preserve"> письменно уведомить Поставщика о выявленных недостатках.</w:t>
      </w:r>
    </w:p>
    <w:p w14:paraId="5713C93C" w14:textId="77777777" w:rsidR="00FC4705" w:rsidRDefault="00FC4705" w:rsidP="00B947B0">
      <w:pPr>
        <w:pStyle w:val="ConsNormal"/>
        <w:numPr>
          <w:ilvl w:val="1"/>
          <w:numId w:val="2"/>
        </w:numPr>
        <w:jc w:val="both"/>
        <w:rPr>
          <w:rFonts w:ascii="Times New Roman" w:hAnsi="Times New Roman" w:cs="Times New Roman"/>
          <w:sz w:val="22"/>
          <w:szCs w:val="22"/>
        </w:rPr>
      </w:pPr>
      <w:r>
        <w:rPr>
          <w:rFonts w:ascii="Times New Roman" w:hAnsi="Times New Roman" w:cs="Times New Roman"/>
          <w:sz w:val="22"/>
          <w:szCs w:val="22"/>
        </w:rPr>
        <w:t xml:space="preserve">В случае обнаружения каких-либо недостатков, Покупатель в любом случае должен принять с </w:t>
      </w:r>
      <w:r>
        <w:rPr>
          <w:rFonts w:ascii="Times New Roman" w:hAnsi="Times New Roman" w:cs="Times New Roman"/>
          <w:sz w:val="22"/>
          <w:szCs w:val="22"/>
        </w:rPr>
        <w:lastRenderedPageBreak/>
        <w:t xml:space="preserve">подписанием </w:t>
      </w:r>
      <w:r w:rsidR="00BD5C86">
        <w:rPr>
          <w:rFonts w:ascii="Times New Roman" w:hAnsi="Times New Roman" w:cs="Times New Roman"/>
          <w:sz w:val="22"/>
          <w:szCs w:val="22"/>
        </w:rPr>
        <w:t>УПД</w:t>
      </w:r>
      <w:r>
        <w:rPr>
          <w:rFonts w:ascii="Times New Roman" w:hAnsi="Times New Roman" w:cs="Times New Roman"/>
          <w:sz w:val="22"/>
          <w:szCs w:val="22"/>
        </w:rPr>
        <w:t xml:space="preserve"> ту часть партии товара, которая соответствует условиям заказа.</w:t>
      </w:r>
    </w:p>
    <w:p w14:paraId="2D1BD5F8" w14:textId="77777777" w:rsidR="00FC4705" w:rsidRDefault="00FC4705" w:rsidP="00B947B0">
      <w:pPr>
        <w:pStyle w:val="ConsNormal"/>
        <w:widowControl/>
        <w:ind w:firstLine="0"/>
        <w:jc w:val="both"/>
        <w:rPr>
          <w:rFonts w:ascii="Times New Roman" w:hAnsi="Times New Roman" w:cs="Times New Roman"/>
          <w:sz w:val="22"/>
          <w:szCs w:val="22"/>
        </w:rPr>
      </w:pPr>
    </w:p>
    <w:p w14:paraId="1FEC5666" w14:textId="77777777" w:rsidR="00FC4705" w:rsidRPr="00A9416F" w:rsidRDefault="00FC4705" w:rsidP="00B947B0">
      <w:pPr>
        <w:pStyle w:val="Con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p>
    <w:p w14:paraId="48BB4F96" w14:textId="77777777" w:rsidR="00FC4705" w:rsidRDefault="00FC4705" w:rsidP="00B947B0">
      <w:pPr>
        <w:pStyle w:val="ConsNormal"/>
        <w:ind w:firstLine="0"/>
        <w:jc w:val="center"/>
        <w:rPr>
          <w:rFonts w:ascii="Times New Roman" w:hAnsi="Times New Roman" w:cs="Times New Roman"/>
          <w:b/>
          <w:sz w:val="22"/>
          <w:szCs w:val="22"/>
        </w:rPr>
      </w:pPr>
      <w:r>
        <w:rPr>
          <w:rFonts w:ascii="Times New Roman" w:hAnsi="Times New Roman" w:cs="Times New Roman"/>
          <w:b/>
          <w:sz w:val="22"/>
          <w:szCs w:val="22"/>
        </w:rPr>
        <w:t>6</w:t>
      </w:r>
      <w:r w:rsidRPr="002032E7">
        <w:rPr>
          <w:rFonts w:ascii="Times New Roman" w:hAnsi="Times New Roman" w:cs="Times New Roman"/>
          <w:b/>
          <w:sz w:val="22"/>
          <w:szCs w:val="22"/>
        </w:rPr>
        <w:t>. ЦЕНА ТОВАРА. ПОРЯДОК РАСЧЕТОВ.</w:t>
      </w:r>
    </w:p>
    <w:p w14:paraId="54E900BD" w14:textId="77777777" w:rsidR="00FC4705" w:rsidRPr="002032E7" w:rsidRDefault="00FC4705" w:rsidP="00B947B0">
      <w:pPr>
        <w:pStyle w:val="ConsNormal"/>
        <w:ind w:firstLine="0"/>
        <w:jc w:val="both"/>
        <w:rPr>
          <w:rFonts w:ascii="Times New Roman" w:hAnsi="Times New Roman" w:cs="Times New Roman"/>
          <w:b/>
          <w:sz w:val="22"/>
          <w:szCs w:val="22"/>
        </w:rPr>
      </w:pPr>
    </w:p>
    <w:p w14:paraId="09CE24EF" w14:textId="77777777" w:rsidR="00FC4705" w:rsidRDefault="00FC4705" w:rsidP="00B947B0">
      <w:pPr>
        <w:pStyle w:val="ConsNormal"/>
        <w:numPr>
          <w:ilvl w:val="1"/>
          <w:numId w:val="3"/>
        </w:numPr>
        <w:jc w:val="both"/>
        <w:rPr>
          <w:rFonts w:ascii="Times New Roman" w:hAnsi="Times New Roman" w:cs="Times New Roman"/>
          <w:sz w:val="22"/>
          <w:szCs w:val="22"/>
        </w:rPr>
      </w:pPr>
      <w:r>
        <w:rPr>
          <w:rFonts w:ascii="Times New Roman" w:hAnsi="Times New Roman" w:cs="Times New Roman"/>
          <w:sz w:val="22"/>
          <w:szCs w:val="22"/>
        </w:rPr>
        <w:t>Общая стоимость поставляемых по настоящему Договору товаров складывается из общей стоимости партий товаров, приобретенных Покупателем в течение срока действия настоящего Договора.</w:t>
      </w:r>
    </w:p>
    <w:p w14:paraId="446BA93C" w14:textId="77777777" w:rsidR="00FC4705" w:rsidRDefault="00FC4705" w:rsidP="00B947B0">
      <w:pPr>
        <w:pStyle w:val="ConsNormal"/>
        <w:numPr>
          <w:ilvl w:val="1"/>
          <w:numId w:val="3"/>
        </w:numPr>
        <w:jc w:val="both"/>
        <w:rPr>
          <w:rFonts w:ascii="Times New Roman" w:hAnsi="Times New Roman" w:cs="Times New Roman"/>
          <w:sz w:val="22"/>
          <w:szCs w:val="22"/>
        </w:rPr>
      </w:pPr>
      <w:r>
        <w:rPr>
          <w:rFonts w:ascii="Times New Roman" w:hAnsi="Times New Roman" w:cs="Times New Roman"/>
          <w:sz w:val="22"/>
          <w:szCs w:val="22"/>
        </w:rPr>
        <w:t xml:space="preserve">Цена </w:t>
      </w:r>
      <w:r w:rsidR="002C41EF">
        <w:rPr>
          <w:rFonts w:ascii="Times New Roman" w:hAnsi="Times New Roman" w:cs="Times New Roman"/>
          <w:sz w:val="22"/>
          <w:szCs w:val="22"/>
        </w:rPr>
        <w:t>товара включает НДС</w:t>
      </w:r>
      <w:r w:rsidR="00E2366D">
        <w:rPr>
          <w:rFonts w:ascii="Times New Roman" w:hAnsi="Times New Roman" w:cs="Times New Roman"/>
          <w:sz w:val="22"/>
          <w:szCs w:val="22"/>
        </w:rPr>
        <w:t xml:space="preserve"> </w:t>
      </w:r>
      <w:r w:rsidR="002C41EF">
        <w:rPr>
          <w:rFonts w:ascii="Times New Roman" w:hAnsi="Times New Roman" w:cs="Times New Roman"/>
          <w:sz w:val="22"/>
          <w:szCs w:val="22"/>
        </w:rPr>
        <w:t xml:space="preserve">20%. На </w:t>
      </w:r>
      <w:r>
        <w:rPr>
          <w:rFonts w:ascii="Times New Roman" w:hAnsi="Times New Roman" w:cs="Times New Roman"/>
          <w:sz w:val="22"/>
          <w:szCs w:val="22"/>
        </w:rPr>
        <w:t>кажд</w:t>
      </w:r>
      <w:r w:rsidR="002C41EF">
        <w:rPr>
          <w:rFonts w:ascii="Times New Roman" w:hAnsi="Times New Roman" w:cs="Times New Roman"/>
          <w:sz w:val="22"/>
          <w:szCs w:val="22"/>
        </w:rPr>
        <w:t>ую</w:t>
      </w:r>
      <w:r>
        <w:rPr>
          <w:rFonts w:ascii="Times New Roman" w:hAnsi="Times New Roman" w:cs="Times New Roman"/>
          <w:sz w:val="22"/>
          <w:szCs w:val="22"/>
        </w:rPr>
        <w:t xml:space="preserve"> парти</w:t>
      </w:r>
      <w:r w:rsidR="002C41EF">
        <w:rPr>
          <w:rFonts w:ascii="Times New Roman" w:hAnsi="Times New Roman" w:cs="Times New Roman"/>
          <w:sz w:val="22"/>
          <w:szCs w:val="22"/>
        </w:rPr>
        <w:t>ю</w:t>
      </w:r>
      <w:r>
        <w:rPr>
          <w:rFonts w:ascii="Times New Roman" w:hAnsi="Times New Roman" w:cs="Times New Roman"/>
          <w:sz w:val="22"/>
          <w:szCs w:val="22"/>
        </w:rPr>
        <w:t xml:space="preserve"> товара </w:t>
      </w:r>
      <w:r w:rsidR="002C41EF">
        <w:rPr>
          <w:rFonts w:ascii="Times New Roman" w:hAnsi="Times New Roman" w:cs="Times New Roman"/>
          <w:sz w:val="22"/>
          <w:szCs w:val="22"/>
        </w:rPr>
        <w:t xml:space="preserve">цена </w:t>
      </w:r>
      <w:r>
        <w:rPr>
          <w:rFonts w:ascii="Times New Roman" w:hAnsi="Times New Roman" w:cs="Times New Roman"/>
          <w:sz w:val="22"/>
          <w:szCs w:val="22"/>
        </w:rPr>
        <w:t>устанавливается Сторонами отдельно.</w:t>
      </w:r>
    </w:p>
    <w:p w14:paraId="7148366A" w14:textId="77777777" w:rsidR="00FC4705" w:rsidRDefault="00FC4705" w:rsidP="00B947B0">
      <w:pPr>
        <w:pStyle w:val="ConsNormal"/>
        <w:numPr>
          <w:ilvl w:val="1"/>
          <w:numId w:val="3"/>
        </w:numPr>
        <w:jc w:val="both"/>
        <w:rPr>
          <w:rFonts w:ascii="Times New Roman" w:hAnsi="Times New Roman" w:cs="Times New Roman"/>
          <w:sz w:val="22"/>
          <w:szCs w:val="22"/>
        </w:rPr>
      </w:pPr>
      <w:r>
        <w:rPr>
          <w:rFonts w:ascii="Times New Roman" w:hAnsi="Times New Roman" w:cs="Times New Roman"/>
          <w:sz w:val="22"/>
          <w:szCs w:val="22"/>
        </w:rPr>
        <w:t>Платежи по настоящему договору производятся в соответствии с выставляемыми счетами, являющимися неотъемлемой частью Договора.</w:t>
      </w:r>
    </w:p>
    <w:p w14:paraId="7A5C759E" w14:textId="77777777" w:rsidR="00FC4705" w:rsidRPr="00A9416F" w:rsidRDefault="00FC4705" w:rsidP="00B947B0">
      <w:pPr>
        <w:pStyle w:val="ConsNormal"/>
        <w:numPr>
          <w:ilvl w:val="1"/>
          <w:numId w:val="3"/>
        </w:numPr>
        <w:jc w:val="both"/>
        <w:rPr>
          <w:rFonts w:ascii="Times New Roman" w:hAnsi="Times New Roman" w:cs="Times New Roman"/>
          <w:sz w:val="22"/>
          <w:szCs w:val="22"/>
        </w:rPr>
      </w:pPr>
      <w:r>
        <w:rPr>
          <w:rFonts w:ascii="Times New Roman" w:hAnsi="Times New Roman" w:cs="Times New Roman"/>
          <w:sz w:val="22"/>
          <w:szCs w:val="22"/>
        </w:rPr>
        <w:t xml:space="preserve">Цены Поставщика на все виды товаров могут неоднократно изменяться в течение всего срока действия Договора. Цены на принятые и согласованные к исполнению партии товара пересмотру не подлежат, кроме как по взаимному соглашению Сторон.  </w:t>
      </w:r>
    </w:p>
    <w:p w14:paraId="48192B01" w14:textId="77777777" w:rsidR="00FC4705" w:rsidRPr="00A9416F" w:rsidRDefault="00FC4705" w:rsidP="00B947B0">
      <w:pPr>
        <w:pStyle w:val="ConsNormal"/>
        <w:numPr>
          <w:ilvl w:val="1"/>
          <w:numId w:val="3"/>
        </w:numPr>
        <w:jc w:val="both"/>
        <w:rPr>
          <w:rFonts w:ascii="Times New Roman" w:hAnsi="Times New Roman" w:cs="Times New Roman"/>
          <w:sz w:val="22"/>
          <w:szCs w:val="22"/>
        </w:rPr>
      </w:pPr>
      <w:r>
        <w:rPr>
          <w:rFonts w:ascii="Times New Roman" w:hAnsi="Times New Roman" w:cs="Times New Roman"/>
          <w:sz w:val="22"/>
          <w:szCs w:val="22"/>
        </w:rPr>
        <w:t>Оплата товара</w:t>
      </w:r>
      <w:r w:rsidR="007A4F9C">
        <w:rPr>
          <w:rFonts w:ascii="Times New Roman" w:hAnsi="Times New Roman" w:cs="Times New Roman"/>
          <w:sz w:val="22"/>
          <w:szCs w:val="22"/>
        </w:rPr>
        <w:t xml:space="preserve"> производи</w:t>
      </w:r>
      <w:r w:rsidRPr="00A9416F">
        <w:rPr>
          <w:rFonts w:ascii="Times New Roman" w:hAnsi="Times New Roman" w:cs="Times New Roman"/>
          <w:sz w:val="22"/>
          <w:szCs w:val="22"/>
        </w:rPr>
        <w:t xml:space="preserve">тся в российских </w:t>
      </w:r>
      <w:r w:rsidR="008009CE">
        <w:rPr>
          <w:rFonts w:ascii="Times New Roman" w:hAnsi="Times New Roman" w:cs="Times New Roman"/>
          <w:sz w:val="22"/>
          <w:szCs w:val="22"/>
        </w:rPr>
        <w:t>рублях по безналичному</w:t>
      </w:r>
      <w:r>
        <w:rPr>
          <w:rFonts w:ascii="Times New Roman" w:hAnsi="Times New Roman" w:cs="Times New Roman"/>
          <w:sz w:val="22"/>
          <w:szCs w:val="22"/>
        </w:rPr>
        <w:t xml:space="preserve"> расчету. </w:t>
      </w:r>
    </w:p>
    <w:p w14:paraId="0893A1E7" w14:textId="77777777" w:rsidR="00FC4705" w:rsidRPr="003E7C46" w:rsidRDefault="00FC4705" w:rsidP="00B947B0">
      <w:pPr>
        <w:pStyle w:val="ConsNormal"/>
        <w:numPr>
          <w:ilvl w:val="1"/>
          <w:numId w:val="3"/>
        </w:numPr>
        <w:jc w:val="both"/>
        <w:rPr>
          <w:rFonts w:ascii="Times New Roman" w:hAnsi="Times New Roman" w:cs="Times New Roman"/>
          <w:sz w:val="22"/>
          <w:szCs w:val="22"/>
        </w:rPr>
      </w:pPr>
      <w:r w:rsidRPr="003E7C46">
        <w:rPr>
          <w:rFonts w:ascii="Times New Roman" w:hAnsi="Times New Roman" w:cs="Times New Roman"/>
          <w:sz w:val="22"/>
          <w:szCs w:val="22"/>
        </w:rPr>
        <w:t>Стороны обязаны сообщать друг другу об изменении своего местонахождения, обслуживающего банка или платежных реквизитов в трехдневный срок с момента таких изменений, в противном случае все связанные с эти</w:t>
      </w:r>
      <w:r w:rsidR="008009CE">
        <w:rPr>
          <w:rFonts w:ascii="Times New Roman" w:hAnsi="Times New Roman" w:cs="Times New Roman"/>
          <w:sz w:val="22"/>
          <w:szCs w:val="22"/>
        </w:rPr>
        <w:t xml:space="preserve">м </w:t>
      </w:r>
      <w:r w:rsidRPr="003E7C46">
        <w:rPr>
          <w:rFonts w:ascii="Times New Roman" w:hAnsi="Times New Roman" w:cs="Times New Roman"/>
          <w:sz w:val="22"/>
          <w:szCs w:val="22"/>
        </w:rPr>
        <w:t>риски не зачисления или несвоевременного зачисления на счет Поставщика перечисленной Покупателем суммы оплаты несет виновная Сторона.</w:t>
      </w:r>
    </w:p>
    <w:p w14:paraId="22B6DAE9" w14:textId="77777777" w:rsidR="00FC4705" w:rsidRDefault="00FC4705" w:rsidP="00B947B0">
      <w:pPr>
        <w:pStyle w:val="ConsNormal"/>
        <w:ind w:firstLine="0"/>
        <w:jc w:val="both"/>
        <w:rPr>
          <w:rFonts w:ascii="Times New Roman" w:hAnsi="Times New Roman" w:cs="Times New Roman"/>
          <w:sz w:val="22"/>
        </w:rPr>
      </w:pPr>
    </w:p>
    <w:p w14:paraId="5BF8D4C4" w14:textId="77777777" w:rsidR="00FC4705" w:rsidRPr="00A9416F" w:rsidRDefault="00FC4705" w:rsidP="00B947B0">
      <w:pPr>
        <w:pStyle w:val="ConsNormal"/>
        <w:ind w:firstLine="0"/>
        <w:jc w:val="both"/>
        <w:rPr>
          <w:rFonts w:ascii="Times New Roman" w:hAnsi="Times New Roman" w:cs="Times New Roman"/>
          <w:sz w:val="22"/>
        </w:rPr>
      </w:pPr>
    </w:p>
    <w:p w14:paraId="74073EEA" w14:textId="77777777" w:rsidR="00FC4705" w:rsidRDefault="00FC4705" w:rsidP="00B947B0">
      <w:pPr>
        <w:pStyle w:val="Con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7</w:t>
      </w:r>
      <w:r w:rsidR="008009CE">
        <w:rPr>
          <w:rFonts w:ascii="Times New Roman" w:hAnsi="Times New Roman" w:cs="Times New Roman"/>
          <w:b/>
          <w:sz w:val="22"/>
          <w:szCs w:val="22"/>
        </w:rPr>
        <w:t>. ОТВЕТСТВЕННОСТЬ СТОРОН И</w:t>
      </w:r>
      <w:r w:rsidRPr="002032E7">
        <w:rPr>
          <w:rFonts w:ascii="Times New Roman" w:hAnsi="Times New Roman" w:cs="Times New Roman"/>
          <w:b/>
          <w:sz w:val="22"/>
          <w:szCs w:val="22"/>
        </w:rPr>
        <w:t xml:space="preserve"> ПОРЯДОК РА</w:t>
      </w:r>
      <w:r>
        <w:rPr>
          <w:rFonts w:ascii="Times New Roman" w:hAnsi="Times New Roman" w:cs="Times New Roman"/>
          <w:b/>
          <w:sz w:val="22"/>
          <w:szCs w:val="22"/>
        </w:rPr>
        <w:t>ЗРЕШЕНИЯ СПОРОВ.</w:t>
      </w:r>
    </w:p>
    <w:p w14:paraId="55057D6F" w14:textId="77777777" w:rsidR="001779F6" w:rsidRPr="003E7C46" w:rsidRDefault="001779F6" w:rsidP="00B947B0">
      <w:pPr>
        <w:pStyle w:val="ConsNormal"/>
        <w:widowControl/>
        <w:ind w:firstLine="0"/>
        <w:jc w:val="both"/>
        <w:rPr>
          <w:rFonts w:ascii="Times New Roman" w:hAnsi="Times New Roman" w:cs="Times New Roman"/>
          <w:b/>
          <w:sz w:val="22"/>
          <w:szCs w:val="22"/>
        </w:rPr>
      </w:pPr>
    </w:p>
    <w:p w14:paraId="4EA9F0DA" w14:textId="77777777" w:rsidR="00FC4705" w:rsidRDefault="00FC4705" w:rsidP="00B947B0">
      <w:pPr>
        <w:pStyle w:val="ConsNormal"/>
        <w:numPr>
          <w:ilvl w:val="1"/>
          <w:numId w:val="4"/>
        </w:numPr>
        <w:jc w:val="both"/>
        <w:rPr>
          <w:rFonts w:ascii="Times New Roman" w:hAnsi="Times New Roman" w:cs="Times New Roman"/>
          <w:sz w:val="22"/>
          <w:szCs w:val="22"/>
        </w:rPr>
      </w:pPr>
      <w:r>
        <w:rPr>
          <w:rFonts w:ascii="Times New Roman" w:hAnsi="Times New Roman" w:cs="Times New Roman"/>
          <w:sz w:val="22"/>
          <w:szCs w:val="22"/>
        </w:rPr>
        <w:t>В случаях, не предусмотренных настоящим Договором, ответственность Сторон определяется в соответствии с действующим законодательством.</w:t>
      </w:r>
    </w:p>
    <w:p w14:paraId="6889B9C1" w14:textId="77777777" w:rsidR="00FC4705" w:rsidRPr="00A26CEB" w:rsidRDefault="00FC4705" w:rsidP="00B947B0">
      <w:pPr>
        <w:pStyle w:val="ConsNormal"/>
        <w:numPr>
          <w:ilvl w:val="1"/>
          <w:numId w:val="4"/>
        </w:numPr>
        <w:jc w:val="both"/>
        <w:rPr>
          <w:rFonts w:ascii="Times New Roman" w:hAnsi="Times New Roman" w:cs="Times New Roman"/>
          <w:sz w:val="22"/>
          <w:szCs w:val="22"/>
        </w:rPr>
      </w:pPr>
      <w:r w:rsidRPr="00A26CEB">
        <w:rPr>
          <w:rFonts w:ascii="Times New Roman" w:hAnsi="Times New Roman" w:cs="Times New Roman"/>
          <w:sz w:val="22"/>
          <w:szCs w:val="22"/>
        </w:rPr>
        <w:t>Ни одна из Сторон настоящего Договора не несет ответственности за любой косвенный и (или) нематериальный ущерб, в том числе перерыв в производственном процессе, недополученн</w:t>
      </w:r>
      <w:r w:rsidR="007A4F9C">
        <w:rPr>
          <w:rFonts w:ascii="Times New Roman" w:hAnsi="Times New Roman" w:cs="Times New Roman"/>
          <w:sz w:val="22"/>
          <w:szCs w:val="22"/>
        </w:rPr>
        <w:t xml:space="preserve">ую </w:t>
      </w:r>
      <w:r w:rsidRPr="00A26CEB">
        <w:rPr>
          <w:rFonts w:ascii="Times New Roman" w:hAnsi="Times New Roman" w:cs="Times New Roman"/>
          <w:sz w:val="22"/>
          <w:szCs w:val="22"/>
        </w:rPr>
        <w:t>прибыль, расходы</w:t>
      </w:r>
      <w:r w:rsidR="002659EF">
        <w:rPr>
          <w:rFonts w:ascii="Times New Roman" w:hAnsi="Times New Roman" w:cs="Times New Roman"/>
          <w:sz w:val="22"/>
          <w:szCs w:val="22"/>
        </w:rPr>
        <w:t>,</w:t>
      </w:r>
      <w:r w:rsidRPr="00A26CEB">
        <w:rPr>
          <w:rFonts w:ascii="Times New Roman" w:hAnsi="Times New Roman" w:cs="Times New Roman"/>
          <w:sz w:val="22"/>
          <w:szCs w:val="22"/>
        </w:rPr>
        <w:t xml:space="preserve"> связанные с исками со стороны конечных пользователей и (или</w:t>
      </w:r>
      <w:r w:rsidR="00950E5C">
        <w:rPr>
          <w:rFonts w:ascii="Times New Roman" w:hAnsi="Times New Roman" w:cs="Times New Roman"/>
          <w:sz w:val="22"/>
          <w:szCs w:val="22"/>
        </w:rPr>
        <w:t xml:space="preserve">) клиентов и иных третьих лиц. </w:t>
      </w:r>
    </w:p>
    <w:p w14:paraId="06A803CC" w14:textId="77777777" w:rsidR="00FC4705" w:rsidRPr="00A26CEB" w:rsidRDefault="00FC4705" w:rsidP="00B947B0">
      <w:pPr>
        <w:pStyle w:val="ConsNormal"/>
        <w:numPr>
          <w:ilvl w:val="1"/>
          <w:numId w:val="4"/>
        </w:numPr>
        <w:jc w:val="both"/>
        <w:rPr>
          <w:rFonts w:ascii="Times New Roman" w:hAnsi="Times New Roman" w:cs="Times New Roman"/>
          <w:sz w:val="22"/>
          <w:szCs w:val="22"/>
        </w:rPr>
      </w:pPr>
      <w:r w:rsidRPr="00A26CEB">
        <w:rPr>
          <w:rFonts w:ascii="Times New Roman" w:hAnsi="Times New Roman" w:cs="Times New Roman"/>
          <w:sz w:val="22"/>
          <w:szCs w:val="22"/>
        </w:rPr>
        <w:t>Если Поставщик по своей вине допускает просрочку поставки после того, как были согласованы твердые сроки и в отсутствие особых договоренностей Сторон, Покупатель вправе потребовать от Поставщика уплаты неустойки в размере 0,1% стоимости не</w:t>
      </w:r>
      <w:r w:rsidR="00BD5C86">
        <w:rPr>
          <w:rFonts w:ascii="Times New Roman" w:hAnsi="Times New Roman" w:cs="Times New Roman"/>
          <w:sz w:val="22"/>
          <w:szCs w:val="22"/>
        </w:rPr>
        <w:t xml:space="preserve"> </w:t>
      </w:r>
      <w:r w:rsidRPr="00A26CEB">
        <w:rPr>
          <w:rFonts w:ascii="Times New Roman" w:hAnsi="Times New Roman" w:cs="Times New Roman"/>
          <w:sz w:val="22"/>
          <w:szCs w:val="22"/>
        </w:rPr>
        <w:t>поставленного в срок товара за каждый день просрочки.</w:t>
      </w:r>
    </w:p>
    <w:p w14:paraId="76A6650D" w14:textId="77777777" w:rsidR="00FC4705" w:rsidRPr="00424A69" w:rsidRDefault="00FC4705" w:rsidP="00B947B0">
      <w:pPr>
        <w:pStyle w:val="ConsNormal"/>
        <w:numPr>
          <w:ilvl w:val="1"/>
          <w:numId w:val="4"/>
        </w:numPr>
        <w:jc w:val="both"/>
        <w:rPr>
          <w:rFonts w:ascii="Times New Roman" w:hAnsi="Times New Roman" w:cs="Times New Roman"/>
          <w:sz w:val="22"/>
          <w:szCs w:val="22"/>
        </w:rPr>
      </w:pPr>
      <w:r w:rsidRPr="00424A69">
        <w:rPr>
          <w:rFonts w:ascii="Times New Roman" w:hAnsi="Times New Roman" w:cs="Times New Roman"/>
          <w:sz w:val="22"/>
          <w:szCs w:val="22"/>
        </w:rPr>
        <w:t xml:space="preserve">Максимальный размер ответственности Поставщика </w:t>
      </w:r>
      <w:proofErr w:type="gramStart"/>
      <w:r w:rsidRPr="00424A69">
        <w:rPr>
          <w:rFonts w:ascii="Times New Roman" w:hAnsi="Times New Roman" w:cs="Times New Roman"/>
          <w:sz w:val="22"/>
          <w:szCs w:val="22"/>
        </w:rPr>
        <w:t>по каждой поставк</w:t>
      </w:r>
      <w:r w:rsidR="007A4F9C">
        <w:rPr>
          <w:rFonts w:ascii="Times New Roman" w:hAnsi="Times New Roman" w:cs="Times New Roman"/>
          <w:sz w:val="22"/>
          <w:szCs w:val="22"/>
        </w:rPr>
        <w:t>е</w:t>
      </w:r>
      <w:proofErr w:type="gramEnd"/>
      <w:r w:rsidRPr="00424A69">
        <w:rPr>
          <w:rFonts w:ascii="Times New Roman" w:hAnsi="Times New Roman" w:cs="Times New Roman"/>
          <w:sz w:val="22"/>
          <w:szCs w:val="22"/>
        </w:rPr>
        <w:t xml:space="preserve"> осуществляемой на основании согласованного сторонами настоящего Договора, не может превышать 10% (десять процентов) цены соответствующего заказа (без учета в случае наличия, НДС). Поставщик несет ответственность исключительно при наличии своей вины. </w:t>
      </w:r>
    </w:p>
    <w:p w14:paraId="687F898C" w14:textId="77777777" w:rsidR="00FC4705" w:rsidRDefault="00FC4705" w:rsidP="00B947B0">
      <w:pPr>
        <w:pStyle w:val="ConsNormal"/>
        <w:numPr>
          <w:ilvl w:val="1"/>
          <w:numId w:val="4"/>
        </w:numPr>
        <w:jc w:val="both"/>
        <w:rPr>
          <w:rFonts w:ascii="Times New Roman" w:hAnsi="Times New Roman" w:cs="Times New Roman"/>
          <w:sz w:val="22"/>
          <w:szCs w:val="22"/>
        </w:rPr>
      </w:pPr>
      <w:r>
        <w:rPr>
          <w:rFonts w:ascii="Times New Roman" w:hAnsi="Times New Roman" w:cs="Times New Roman"/>
          <w:sz w:val="22"/>
          <w:szCs w:val="22"/>
        </w:rPr>
        <w:t>Если Покупатель допускает какое-либо нарушение своей обязанности по настоящему Договору, и такое нарушение препятствует исполнению настоящего договора Поставщиком, Поставщик не несет ответственности за вызванную такими обстоятельствами просрочку исполнения своих обязательств.</w:t>
      </w:r>
    </w:p>
    <w:p w14:paraId="7FCCBA5D" w14:textId="77777777" w:rsidR="00FC4705" w:rsidRDefault="00FC4705" w:rsidP="00B947B0">
      <w:pPr>
        <w:pStyle w:val="ConsNormal"/>
        <w:numPr>
          <w:ilvl w:val="1"/>
          <w:numId w:val="4"/>
        </w:numPr>
        <w:jc w:val="both"/>
        <w:rPr>
          <w:rFonts w:ascii="Times New Roman" w:hAnsi="Times New Roman" w:cs="Times New Roman"/>
          <w:sz w:val="22"/>
          <w:szCs w:val="22"/>
        </w:rPr>
      </w:pPr>
      <w:r>
        <w:rPr>
          <w:rFonts w:ascii="Times New Roman" w:hAnsi="Times New Roman" w:cs="Times New Roman"/>
          <w:sz w:val="22"/>
          <w:szCs w:val="22"/>
        </w:rPr>
        <w:t>За необоснованный отказ или уклонение от оплаты товара или просрочку платежа (в том числе по предварительной оплате) Покупатель оплачивает Поставщику неустойку в размере 0,1% от суммы просроченного платежа за каждый день просрочки, но не более 10% от суммы платежа.</w:t>
      </w:r>
    </w:p>
    <w:p w14:paraId="6C168150" w14:textId="77777777" w:rsidR="00FC4705" w:rsidRDefault="00FC4705" w:rsidP="00B947B0">
      <w:pPr>
        <w:pStyle w:val="ConsNormal"/>
        <w:numPr>
          <w:ilvl w:val="1"/>
          <w:numId w:val="4"/>
        </w:numPr>
        <w:jc w:val="both"/>
        <w:rPr>
          <w:rFonts w:ascii="Times New Roman" w:hAnsi="Times New Roman" w:cs="Times New Roman"/>
          <w:sz w:val="22"/>
          <w:szCs w:val="22"/>
        </w:rPr>
      </w:pPr>
      <w:r>
        <w:rPr>
          <w:rFonts w:ascii="Times New Roman" w:hAnsi="Times New Roman" w:cs="Times New Roman"/>
          <w:sz w:val="22"/>
          <w:szCs w:val="22"/>
        </w:rPr>
        <w:t>В случае просрочки по оплате товара Поставщик имеет право не при</w:t>
      </w:r>
      <w:r w:rsidR="008009CE">
        <w:rPr>
          <w:rFonts w:ascii="Times New Roman" w:hAnsi="Times New Roman" w:cs="Times New Roman"/>
          <w:sz w:val="22"/>
          <w:szCs w:val="22"/>
        </w:rPr>
        <w:t>нимать заказы Покупателя, а так</w:t>
      </w:r>
      <w:r>
        <w:rPr>
          <w:rFonts w:ascii="Times New Roman" w:hAnsi="Times New Roman" w:cs="Times New Roman"/>
          <w:sz w:val="22"/>
          <w:szCs w:val="22"/>
        </w:rPr>
        <w:t>же не отгружать уже заказанный и готовый к отгрузке товар до полного погашения задолженности.</w:t>
      </w:r>
    </w:p>
    <w:p w14:paraId="366BB9E6" w14:textId="77777777" w:rsidR="00FC4705" w:rsidRDefault="00FC4705" w:rsidP="00B947B0">
      <w:pPr>
        <w:pStyle w:val="ConsNormal"/>
        <w:numPr>
          <w:ilvl w:val="1"/>
          <w:numId w:val="4"/>
        </w:numPr>
        <w:jc w:val="both"/>
        <w:rPr>
          <w:rFonts w:ascii="Times New Roman" w:hAnsi="Times New Roman" w:cs="Times New Roman"/>
          <w:sz w:val="22"/>
          <w:szCs w:val="22"/>
        </w:rPr>
      </w:pPr>
      <w:r>
        <w:rPr>
          <w:rFonts w:ascii="Times New Roman" w:hAnsi="Times New Roman" w:cs="Times New Roman"/>
          <w:sz w:val="22"/>
          <w:szCs w:val="22"/>
        </w:rPr>
        <w:t xml:space="preserve">Неустойка подлежит уплате только в случае предъявления соответствующей Стороной письменной претензии с требованием об ее уплате. Ответ на претензию по существу должен быть дан в течение 5 (пяти) рабочих дней с момента ее получения. Для целей определения размера неустойки стоимость товара принимается без учета НДС. </w:t>
      </w:r>
    </w:p>
    <w:p w14:paraId="5DC76C51" w14:textId="77777777" w:rsidR="00FC4705" w:rsidRPr="00F673B6" w:rsidRDefault="00FC4705" w:rsidP="00F673B6">
      <w:pPr>
        <w:pStyle w:val="ConsNormal"/>
        <w:numPr>
          <w:ilvl w:val="1"/>
          <w:numId w:val="4"/>
        </w:numPr>
        <w:jc w:val="both"/>
        <w:rPr>
          <w:rFonts w:ascii="Times New Roman" w:hAnsi="Times New Roman" w:cs="Times New Roman"/>
          <w:sz w:val="22"/>
          <w:szCs w:val="22"/>
        </w:rPr>
      </w:pPr>
      <w:r>
        <w:rPr>
          <w:rFonts w:ascii="Times New Roman" w:hAnsi="Times New Roman" w:cs="Times New Roman"/>
          <w:sz w:val="22"/>
          <w:szCs w:val="22"/>
        </w:rPr>
        <w:t>Уплата неустойки и возмещение убытков</w:t>
      </w:r>
      <w:r w:rsidR="008009CE">
        <w:rPr>
          <w:rFonts w:ascii="Times New Roman" w:hAnsi="Times New Roman" w:cs="Times New Roman"/>
          <w:sz w:val="22"/>
          <w:szCs w:val="22"/>
        </w:rPr>
        <w:t xml:space="preserve">, </w:t>
      </w:r>
      <w:r>
        <w:rPr>
          <w:rFonts w:ascii="Times New Roman" w:hAnsi="Times New Roman" w:cs="Times New Roman"/>
          <w:sz w:val="22"/>
          <w:szCs w:val="22"/>
        </w:rPr>
        <w:t>причиненных ненадлежащим исполнением обязательств, не освобождает Стороны от исполнения обязательств.</w:t>
      </w:r>
    </w:p>
    <w:p w14:paraId="46934F5E" w14:textId="77777777" w:rsidR="00FC4705" w:rsidRPr="00A9416F" w:rsidRDefault="00FC4705" w:rsidP="00B947B0">
      <w:pPr>
        <w:pStyle w:val="Con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p>
    <w:p w14:paraId="1C58B13A" w14:textId="77777777" w:rsidR="00036A70" w:rsidRDefault="00036A70" w:rsidP="00B947B0">
      <w:pPr>
        <w:pStyle w:val="ConsNormal"/>
        <w:widowControl/>
        <w:ind w:firstLine="0"/>
        <w:jc w:val="center"/>
        <w:rPr>
          <w:rFonts w:ascii="Times New Roman" w:hAnsi="Times New Roman" w:cs="Times New Roman"/>
          <w:b/>
          <w:sz w:val="22"/>
          <w:szCs w:val="22"/>
        </w:rPr>
      </w:pPr>
    </w:p>
    <w:p w14:paraId="1193BD03" w14:textId="77777777" w:rsidR="00FC4705" w:rsidRPr="002032E7" w:rsidRDefault="00FC4705" w:rsidP="00B947B0">
      <w:pPr>
        <w:pStyle w:val="Con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8</w:t>
      </w:r>
      <w:r w:rsidRPr="002032E7">
        <w:rPr>
          <w:rFonts w:ascii="Times New Roman" w:hAnsi="Times New Roman" w:cs="Times New Roman"/>
          <w:b/>
          <w:sz w:val="22"/>
          <w:szCs w:val="22"/>
        </w:rPr>
        <w:t>. ОБСТОЯТЕЛЬСТВА НЕПРЕОДОЛИМОЙ СИЛЫ</w:t>
      </w:r>
    </w:p>
    <w:p w14:paraId="6BC6E5BE" w14:textId="77777777" w:rsidR="00FC4705" w:rsidRPr="00A9416F" w:rsidRDefault="00FC4705" w:rsidP="00B947B0">
      <w:pPr>
        <w:pStyle w:val="ConsNonformat"/>
        <w:widowControl/>
        <w:jc w:val="both"/>
        <w:rPr>
          <w:rFonts w:ascii="Times New Roman" w:hAnsi="Times New Roman" w:cs="Times New Roman"/>
          <w:sz w:val="22"/>
          <w:szCs w:val="22"/>
        </w:rPr>
      </w:pPr>
    </w:p>
    <w:p w14:paraId="48689911" w14:textId="77777777" w:rsidR="00FC4705" w:rsidRDefault="00FC4705" w:rsidP="00B947B0">
      <w:pPr>
        <w:pStyle w:val="ConsNormal"/>
        <w:numPr>
          <w:ilvl w:val="1"/>
          <w:numId w:val="5"/>
        </w:numPr>
        <w:jc w:val="both"/>
        <w:rPr>
          <w:rFonts w:ascii="Times New Roman" w:hAnsi="Times New Roman" w:cs="Times New Roman"/>
          <w:sz w:val="22"/>
          <w:szCs w:val="22"/>
        </w:rPr>
      </w:pPr>
      <w:r>
        <w:rPr>
          <w:rFonts w:ascii="Times New Roman" w:hAnsi="Times New Roman" w:cs="Times New Roman"/>
          <w:sz w:val="22"/>
          <w:szCs w:val="22"/>
        </w:rPr>
        <w:t>Ни одна из сторон настоящего Д</w:t>
      </w:r>
      <w:r w:rsidRPr="00A9416F">
        <w:rPr>
          <w:rFonts w:ascii="Times New Roman" w:hAnsi="Times New Roman" w:cs="Times New Roman"/>
          <w:sz w:val="22"/>
          <w:szCs w:val="22"/>
        </w:rPr>
        <w:t xml:space="preserve">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w:t>
      </w:r>
      <w:r w:rsidRPr="00A9416F">
        <w:rPr>
          <w:rFonts w:ascii="Times New Roman" w:hAnsi="Times New Roman" w:cs="Times New Roman"/>
          <w:sz w:val="22"/>
          <w:szCs w:val="22"/>
        </w:rPr>
        <w:lastRenderedPageBreak/>
        <w:t>фактическую войну, гражданские волнения, эпидемии, блокаду, землетрясения, наводнения, пожары и другие стихийные бедствия, акты государственных органов и действия властей.</w:t>
      </w:r>
    </w:p>
    <w:p w14:paraId="6FC50281" w14:textId="77777777" w:rsidR="00FC4705" w:rsidRDefault="00FC4705" w:rsidP="00B947B0">
      <w:pPr>
        <w:pStyle w:val="ConsNormal"/>
        <w:numPr>
          <w:ilvl w:val="1"/>
          <w:numId w:val="5"/>
        </w:numPr>
        <w:jc w:val="both"/>
        <w:rPr>
          <w:rFonts w:ascii="Times New Roman" w:hAnsi="Times New Roman" w:cs="Times New Roman"/>
          <w:sz w:val="22"/>
          <w:szCs w:val="22"/>
        </w:rPr>
      </w:pPr>
      <w:r w:rsidRPr="003E7C46">
        <w:rPr>
          <w:rFonts w:ascii="Times New Roman" w:hAnsi="Times New Roman" w:cs="Times New Roman"/>
          <w:sz w:val="22"/>
          <w:szCs w:val="22"/>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73FE0D31" w14:textId="77777777" w:rsidR="00FC4705" w:rsidRDefault="00FC4705" w:rsidP="00B947B0">
      <w:pPr>
        <w:pStyle w:val="ConsNormal"/>
        <w:numPr>
          <w:ilvl w:val="1"/>
          <w:numId w:val="5"/>
        </w:numPr>
        <w:jc w:val="both"/>
        <w:rPr>
          <w:rFonts w:ascii="Times New Roman" w:hAnsi="Times New Roman" w:cs="Times New Roman"/>
          <w:sz w:val="22"/>
          <w:szCs w:val="22"/>
        </w:rPr>
      </w:pPr>
      <w:r w:rsidRPr="003E7C46">
        <w:rPr>
          <w:rFonts w:ascii="Times New Roman" w:hAnsi="Times New Roman" w:cs="Times New Roman"/>
          <w:sz w:val="22"/>
          <w:szCs w:val="22"/>
        </w:rPr>
        <w:t>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14:paraId="744CF43A" w14:textId="77777777" w:rsidR="00FC4705" w:rsidRPr="003E7C46" w:rsidRDefault="00FC4705" w:rsidP="00F673B6">
      <w:pPr>
        <w:pStyle w:val="ConsNormal"/>
        <w:ind w:firstLine="0"/>
        <w:jc w:val="both"/>
        <w:rPr>
          <w:rFonts w:ascii="Times New Roman" w:hAnsi="Times New Roman" w:cs="Times New Roman"/>
          <w:sz w:val="22"/>
          <w:szCs w:val="22"/>
        </w:rPr>
      </w:pPr>
    </w:p>
    <w:p w14:paraId="474256C5" w14:textId="77777777" w:rsidR="00FC4705" w:rsidRPr="002032E7" w:rsidRDefault="00FC4705" w:rsidP="00B947B0">
      <w:pPr>
        <w:pStyle w:val="Con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9</w:t>
      </w:r>
      <w:r w:rsidRPr="002032E7">
        <w:rPr>
          <w:rFonts w:ascii="Times New Roman" w:hAnsi="Times New Roman" w:cs="Times New Roman"/>
          <w:b/>
          <w:sz w:val="22"/>
          <w:szCs w:val="22"/>
        </w:rPr>
        <w:t>. КОНФИДЕНЦИАЛЬНОСТЬ</w:t>
      </w:r>
    </w:p>
    <w:p w14:paraId="5707AD97" w14:textId="77777777" w:rsidR="001779F6" w:rsidRPr="00A9416F" w:rsidRDefault="001779F6" w:rsidP="00A92859">
      <w:pPr>
        <w:pStyle w:val="ConsNormal"/>
        <w:ind w:firstLine="0"/>
        <w:jc w:val="both"/>
        <w:rPr>
          <w:rFonts w:ascii="Times New Roman" w:hAnsi="Times New Roman" w:cs="Times New Roman"/>
          <w:sz w:val="22"/>
          <w:szCs w:val="22"/>
        </w:rPr>
      </w:pPr>
    </w:p>
    <w:p w14:paraId="5C9B5484" w14:textId="77777777" w:rsidR="001779F6" w:rsidRPr="00F673B6" w:rsidRDefault="00FC4705" w:rsidP="00F673B6">
      <w:pPr>
        <w:pStyle w:val="ConsNormal"/>
        <w:numPr>
          <w:ilvl w:val="1"/>
          <w:numId w:val="6"/>
        </w:numPr>
        <w:jc w:val="both"/>
        <w:rPr>
          <w:rFonts w:ascii="Times New Roman" w:hAnsi="Times New Roman" w:cs="Times New Roman"/>
          <w:sz w:val="22"/>
          <w:szCs w:val="22"/>
        </w:rPr>
      </w:pPr>
      <w:r w:rsidRPr="00A9416F">
        <w:rPr>
          <w:rFonts w:ascii="Times New Roman" w:hAnsi="Times New Roman" w:cs="Times New Roman"/>
          <w:sz w:val="22"/>
          <w:szCs w:val="22"/>
        </w:rPr>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p>
    <w:p w14:paraId="4E0643EA" w14:textId="77777777" w:rsidR="00FC4705" w:rsidRPr="00A9416F" w:rsidRDefault="00FC4705" w:rsidP="00B947B0">
      <w:pPr>
        <w:pStyle w:val="ConsNormal"/>
        <w:ind w:left="360" w:firstLine="0"/>
        <w:jc w:val="both"/>
        <w:rPr>
          <w:rFonts w:ascii="Times New Roman" w:hAnsi="Times New Roman" w:cs="Times New Roman"/>
          <w:sz w:val="22"/>
          <w:szCs w:val="22"/>
        </w:rPr>
      </w:pPr>
    </w:p>
    <w:p w14:paraId="61683A6D" w14:textId="77777777" w:rsidR="00FC4705" w:rsidRPr="002032E7" w:rsidRDefault="00FC4705" w:rsidP="00B947B0">
      <w:pPr>
        <w:pStyle w:val="Con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10</w:t>
      </w:r>
      <w:r w:rsidRPr="002032E7">
        <w:rPr>
          <w:rFonts w:ascii="Times New Roman" w:hAnsi="Times New Roman" w:cs="Times New Roman"/>
          <w:b/>
          <w:sz w:val="22"/>
          <w:szCs w:val="22"/>
        </w:rPr>
        <w:t>. ЗАКЛЮЧИТЕЛЬНЫЕ ПОЛОЖЕНИЯ</w:t>
      </w:r>
    </w:p>
    <w:p w14:paraId="7696604E" w14:textId="77777777" w:rsidR="001779F6" w:rsidRPr="00A9416F" w:rsidRDefault="001779F6" w:rsidP="00B947B0">
      <w:pPr>
        <w:pStyle w:val="ConsNormal"/>
        <w:widowControl/>
        <w:ind w:firstLine="0"/>
        <w:jc w:val="both"/>
        <w:rPr>
          <w:rFonts w:ascii="Times New Roman" w:hAnsi="Times New Roman" w:cs="Times New Roman"/>
          <w:sz w:val="22"/>
          <w:szCs w:val="22"/>
        </w:rPr>
      </w:pPr>
    </w:p>
    <w:p w14:paraId="01F98215" w14:textId="77777777" w:rsidR="00FC4705" w:rsidRPr="00A9416F" w:rsidRDefault="00FC4705" w:rsidP="00B947B0">
      <w:pPr>
        <w:pStyle w:val="ConsNormal"/>
        <w:numPr>
          <w:ilvl w:val="1"/>
          <w:numId w:val="7"/>
        </w:numPr>
        <w:jc w:val="both"/>
        <w:rPr>
          <w:rFonts w:ascii="Times New Roman" w:hAnsi="Times New Roman" w:cs="Times New Roman"/>
          <w:sz w:val="22"/>
          <w:szCs w:val="22"/>
        </w:rPr>
      </w:pPr>
      <w:r w:rsidRPr="00A9416F">
        <w:rPr>
          <w:rFonts w:ascii="Times New Roman" w:hAnsi="Times New Roman" w:cs="Times New Roman"/>
          <w:sz w:val="22"/>
          <w:szCs w:val="22"/>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5C0008EA" w14:textId="77777777" w:rsidR="00FC4705" w:rsidRPr="00A9416F" w:rsidRDefault="00FC4705" w:rsidP="00B947B0">
      <w:pPr>
        <w:pStyle w:val="ConsNormal"/>
        <w:numPr>
          <w:ilvl w:val="1"/>
          <w:numId w:val="7"/>
        </w:numPr>
        <w:jc w:val="both"/>
        <w:rPr>
          <w:rFonts w:ascii="Times New Roman" w:hAnsi="Times New Roman" w:cs="Times New Roman"/>
          <w:sz w:val="22"/>
          <w:szCs w:val="22"/>
        </w:rPr>
      </w:pPr>
      <w:r w:rsidRPr="00A9416F">
        <w:rPr>
          <w:rFonts w:ascii="Times New Roman" w:hAnsi="Times New Roman" w:cs="Times New Roman"/>
          <w:sz w:val="22"/>
          <w:szCs w:val="22"/>
        </w:rPr>
        <w:t>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w:t>
      </w:r>
    </w:p>
    <w:p w14:paraId="0862D613" w14:textId="77777777" w:rsidR="00FC4705" w:rsidRPr="001779F6" w:rsidRDefault="00FC4705" w:rsidP="00B947B0">
      <w:pPr>
        <w:pStyle w:val="ConsNormal"/>
        <w:numPr>
          <w:ilvl w:val="1"/>
          <w:numId w:val="7"/>
        </w:numPr>
        <w:jc w:val="both"/>
        <w:rPr>
          <w:rFonts w:ascii="Times New Roman" w:hAnsi="Times New Roman" w:cs="Times New Roman"/>
          <w:sz w:val="22"/>
          <w:szCs w:val="22"/>
        </w:rPr>
      </w:pPr>
      <w:r w:rsidRPr="003E7C46">
        <w:rPr>
          <w:rFonts w:ascii="Times New Roman" w:hAnsi="Times New Roman" w:cs="Times New Roman"/>
          <w:sz w:val="22"/>
          <w:szCs w:val="22"/>
        </w:rPr>
        <w:t xml:space="preserve">Настоящий договор вступает в силу с момента его подписания сторонами и заключается на </w:t>
      </w:r>
      <w:r w:rsidR="002659EF">
        <w:rPr>
          <w:rFonts w:ascii="Times New Roman" w:hAnsi="Times New Roman" w:cs="Times New Roman"/>
          <w:sz w:val="22"/>
          <w:szCs w:val="22"/>
        </w:rPr>
        <w:t xml:space="preserve">срок </w:t>
      </w:r>
      <w:r w:rsidR="001779F6">
        <w:rPr>
          <w:rFonts w:ascii="Times New Roman" w:hAnsi="Times New Roman" w:cs="Times New Roman"/>
          <w:sz w:val="22"/>
          <w:szCs w:val="22"/>
        </w:rPr>
        <w:t xml:space="preserve">до </w:t>
      </w:r>
      <w:r w:rsidR="001A5224">
        <w:rPr>
          <w:rFonts w:ascii="Times New Roman" w:hAnsi="Times New Roman" w:cs="Times New Roman"/>
          <w:sz w:val="22"/>
          <w:szCs w:val="22"/>
        </w:rPr>
        <w:t>_____________</w:t>
      </w:r>
      <w:r w:rsidR="008872D2">
        <w:rPr>
          <w:rFonts w:ascii="Times New Roman" w:hAnsi="Times New Roman" w:cs="Times New Roman"/>
          <w:sz w:val="22"/>
          <w:szCs w:val="22"/>
        </w:rPr>
        <w:t>.</w:t>
      </w:r>
      <w:r w:rsidRPr="003E7C46">
        <w:rPr>
          <w:rFonts w:ascii="Times New Roman" w:hAnsi="Times New Roman" w:cs="Times New Roman"/>
          <w:sz w:val="22"/>
          <w:szCs w:val="22"/>
        </w:rPr>
        <w:t xml:space="preserve"> Если стороны за один месяц до истечения действия Договора не выразят письменно желания расторгнуть настоящий Договор, то он считается автоматически пролонгированным на следующий календарный год.</w:t>
      </w:r>
    </w:p>
    <w:p w14:paraId="52BB51F2" w14:textId="77777777" w:rsidR="00FC4705" w:rsidRPr="00AF4022" w:rsidRDefault="00FC4705" w:rsidP="00B947B0">
      <w:pPr>
        <w:pStyle w:val="ConsNormal"/>
        <w:numPr>
          <w:ilvl w:val="1"/>
          <w:numId w:val="7"/>
        </w:numPr>
        <w:jc w:val="both"/>
        <w:rPr>
          <w:rFonts w:ascii="Times New Roman" w:hAnsi="Times New Roman" w:cs="Times New Roman"/>
          <w:sz w:val="22"/>
          <w:szCs w:val="22"/>
        </w:rPr>
      </w:pPr>
      <w:r w:rsidRPr="00A9416F">
        <w:rPr>
          <w:rFonts w:ascii="Times New Roman" w:hAnsi="Times New Roman" w:cs="Times New Roman"/>
          <w:sz w:val="22"/>
          <w:szCs w:val="22"/>
        </w:rPr>
        <w:t>Договор может быть досрочно расторгнут в случаях, предусмотренных законодательством Российской Фед</w:t>
      </w:r>
      <w:r w:rsidR="00D93ECA">
        <w:rPr>
          <w:rFonts w:ascii="Times New Roman" w:hAnsi="Times New Roman" w:cs="Times New Roman"/>
          <w:sz w:val="22"/>
          <w:szCs w:val="22"/>
        </w:rPr>
        <w:t xml:space="preserve">ерации или указанным </w:t>
      </w:r>
      <w:r>
        <w:rPr>
          <w:rFonts w:ascii="Times New Roman" w:hAnsi="Times New Roman" w:cs="Times New Roman"/>
          <w:sz w:val="22"/>
          <w:szCs w:val="22"/>
        </w:rPr>
        <w:t>в пункте 10</w:t>
      </w:r>
      <w:r w:rsidRPr="00A9416F">
        <w:rPr>
          <w:rFonts w:ascii="Times New Roman" w:hAnsi="Times New Roman" w:cs="Times New Roman"/>
          <w:sz w:val="22"/>
          <w:szCs w:val="22"/>
        </w:rPr>
        <w:t>.2</w:t>
      </w:r>
    </w:p>
    <w:p w14:paraId="77438FD8" w14:textId="77777777" w:rsidR="00FC4705" w:rsidRDefault="00FC4705" w:rsidP="00B947B0">
      <w:pPr>
        <w:pStyle w:val="ConsNormal"/>
        <w:numPr>
          <w:ilvl w:val="1"/>
          <w:numId w:val="7"/>
        </w:numPr>
        <w:jc w:val="both"/>
        <w:rPr>
          <w:rFonts w:ascii="Times New Roman" w:hAnsi="Times New Roman" w:cs="Times New Roman"/>
          <w:sz w:val="22"/>
          <w:szCs w:val="22"/>
        </w:rPr>
      </w:pPr>
      <w:r w:rsidRPr="00A9416F">
        <w:rPr>
          <w:rFonts w:ascii="Times New Roman" w:hAnsi="Times New Roman" w:cs="Times New Roman"/>
          <w:sz w:val="22"/>
          <w:szCs w:val="22"/>
        </w:rPr>
        <w:t xml:space="preserve">Настоящий договор составлен в двух экземплярах, имеющих одинаковую юридическую силу, по одному экземпляру для каждой из сторон. </w:t>
      </w:r>
    </w:p>
    <w:p w14:paraId="75F256FD" w14:textId="77777777" w:rsidR="000F2A26" w:rsidRPr="001779F6" w:rsidRDefault="009F48E8" w:rsidP="009F48E8">
      <w:pPr>
        <w:spacing w:after="0"/>
        <w:jc w:val="both"/>
        <w:rPr>
          <w:rFonts w:ascii="Times New Roman" w:eastAsia="Times New Roman" w:hAnsi="Times New Roman" w:cs="Times New Roman"/>
          <w:bCs/>
        </w:rPr>
      </w:pPr>
      <w:r>
        <w:rPr>
          <w:rFonts w:ascii="Arial" w:hAnsi="Arial" w:cs="Arial"/>
          <w:sz w:val="20"/>
          <w:szCs w:val="20"/>
        </w:rPr>
        <w:t xml:space="preserve">       </w:t>
      </w:r>
    </w:p>
    <w:p w14:paraId="6D001C1F" w14:textId="77777777" w:rsidR="000F2A26" w:rsidRDefault="000F2A26" w:rsidP="001779F6">
      <w:pPr>
        <w:pStyle w:val="ConsNormal"/>
        <w:widowControl/>
        <w:ind w:firstLine="0"/>
        <w:rPr>
          <w:rFonts w:ascii="Times New Roman" w:eastAsia="Times New Roman" w:hAnsi="Times New Roman" w:cs="Times New Roman"/>
          <w:b/>
          <w:bCs/>
          <w:sz w:val="22"/>
          <w:szCs w:val="22"/>
        </w:rPr>
      </w:pPr>
      <w:r w:rsidRPr="001779F6">
        <w:rPr>
          <w:rFonts w:ascii="Times New Roman" w:eastAsia="Times New Roman" w:hAnsi="Times New Roman" w:cs="Times New Roman"/>
          <w:bCs/>
          <w:sz w:val="22"/>
          <w:szCs w:val="22"/>
        </w:rPr>
        <w:t xml:space="preserve">   </w:t>
      </w:r>
      <w:r w:rsidR="001779F6">
        <w:rPr>
          <w:rFonts w:ascii="Times New Roman" w:eastAsia="Times New Roman" w:hAnsi="Times New Roman" w:cs="Times New Roman"/>
          <w:bCs/>
          <w:sz w:val="22"/>
          <w:szCs w:val="22"/>
        </w:rPr>
        <w:t xml:space="preserve">                               </w:t>
      </w:r>
      <w:r w:rsidR="001779F6" w:rsidRPr="001779F6">
        <w:rPr>
          <w:rFonts w:ascii="Times New Roman" w:eastAsia="Times New Roman" w:hAnsi="Times New Roman" w:cs="Times New Roman"/>
          <w:b/>
          <w:bCs/>
          <w:sz w:val="22"/>
          <w:szCs w:val="22"/>
        </w:rPr>
        <w:t>11</w:t>
      </w:r>
      <w:r w:rsidRPr="001779F6">
        <w:rPr>
          <w:rFonts w:ascii="Times New Roman" w:eastAsia="Times New Roman" w:hAnsi="Times New Roman" w:cs="Times New Roman"/>
          <w:b/>
          <w:bCs/>
          <w:sz w:val="22"/>
          <w:szCs w:val="22"/>
        </w:rPr>
        <w:t>. АДРЕСА И ПЛАТЕЖНЫЕ РЕКВИЗИТЫ СТОРОН</w:t>
      </w:r>
    </w:p>
    <w:p w14:paraId="3843C6FA" w14:textId="77777777" w:rsidR="00BA600F" w:rsidRPr="00C720F3" w:rsidRDefault="00BA600F" w:rsidP="00BA600F">
      <w:pPr>
        <w:pStyle w:val="ConsPlusNonformat"/>
        <w:widowControl/>
        <w:rPr>
          <w:sz w:val="22"/>
          <w:szCs w:val="22"/>
        </w:rPr>
      </w:pPr>
    </w:p>
    <w:p w14:paraId="1B352616" w14:textId="77777777" w:rsidR="00BA600F" w:rsidRPr="00F07D3B" w:rsidRDefault="00BA600F" w:rsidP="00BA600F">
      <w:pPr>
        <w:pStyle w:val="ConsPlusNonformat"/>
        <w:widowControl/>
        <w:rPr>
          <w:rFonts w:ascii="Times New Roman" w:hAnsi="Times New Roman" w:cs="Times New Roman"/>
          <w:sz w:val="22"/>
          <w:szCs w:val="22"/>
        </w:rPr>
      </w:pPr>
      <w:proofErr w:type="gramStart"/>
      <w:r w:rsidRPr="00C720F3">
        <w:rPr>
          <w:rFonts w:ascii="Times New Roman" w:hAnsi="Times New Roman" w:cs="Times New Roman"/>
          <w:sz w:val="22"/>
          <w:szCs w:val="22"/>
        </w:rPr>
        <w:t>Поставщик:</w:t>
      </w:r>
      <w:r w:rsidR="002659EF">
        <w:rPr>
          <w:rFonts w:ascii="Times New Roman" w:hAnsi="Times New Roman" w:cs="Times New Roman"/>
          <w:sz w:val="22"/>
          <w:szCs w:val="22"/>
        </w:rPr>
        <w:t xml:space="preserve">  </w:t>
      </w:r>
      <w:r w:rsidRPr="00C720F3">
        <w:rPr>
          <w:rFonts w:ascii="Times New Roman" w:hAnsi="Times New Roman" w:cs="Times New Roman"/>
          <w:sz w:val="22"/>
          <w:szCs w:val="22"/>
        </w:rPr>
        <w:t xml:space="preserve"> </w:t>
      </w:r>
      <w:proofErr w:type="gramEnd"/>
      <w:r w:rsidRPr="00C720F3">
        <w:rPr>
          <w:rFonts w:ascii="Times New Roman" w:hAnsi="Times New Roman" w:cs="Times New Roman"/>
          <w:sz w:val="22"/>
          <w:szCs w:val="22"/>
        </w:rPr>
        <w:t xml:space="preserve">                       </w:t>
      </w:r>
      <w:r w:rsidR="00C720F3" w:rsidRPr="00F07D3B">
        <w:rPr>
          <w:rFonts w:ascii="Times New Roman" w:hAnsi="Times New Roman" w:cs="Times New Roman"/>
          <w:sz w:val="22"/>
          <w:szCs w:val="22"/>
        </w:rPr>
        <w:t xml:space="preserve">                                    </w:t>
      </w:r>
      <w:r w:rsidR="00FC3697">
        <w:rPr>
          <w:rFonts w:ascii="Times New Roman" w:hAnsi="Times New Roman" w:cs="Times New Roman"/>
          <w:sz w:val="22"/>
          <w:szCs w:val="22"/>
        </w:rPr>
        <w:t xml:space="preserve">  </w:t>
      </w:r>
      <w:r w:rsidRPr="00C720F3">
        <w:rPr>
          <w:rFonts w:ascii="Times New Roman" w:hAnsi="Times New Roman" w:cs="Times New Roman"/>
          <w:sz w:val="22"/>
          <w:szCs w:val="22"/>
        </w:rPr>
        <w:t>Покупатель:</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rsidR="002D457A" w:rsidRPr="001779F6" w14:paraId="468E84A4" w14:textId="77777777" w:rsidTr="00C1506C">
        <w:tc>
          <w:tcPr>
            <w:tcW w:w="4644" w:type="dxa"/>
          </w:tcPr>
          <w:p w14:paraId="6102D57C" w14:textId="77777777" w:rsidR="002D457A" w:rsidRPr="001779F6" w:rsidRDefault="008872D2" w:rsidP="00C1506C">
            <w:pPr>
              <w:pStyle w:val="ConsPlusNonformat"/>
              <w:widowControl/>
              <w:rPr>
                <w:rFonts w:ascii="Times New Roman" w:hAnsi="Times New Roman" w:cs="Times New Roman"/>
                <w:lang w:val="en-US"/>
              </w:rPr>
            </w:pPr>
            <w:r>
              <w:rPr>
                <w:rFonts w:ascii="Times New Roman" w:hAnsi="Times New Roman" w:cs="Times New Roman"/>
              </w:rPr>
              <w:t>ООО «Трио Диамант ЛТД»</w:t>
            </w:r>
          </w:p>
          <w:p w14:paraId="44C4D86E" w14:textId="77777777" w:rsidR="002D457A" w:rsidRPr="001779F6" w:rsidRDefault="002D457A" w:rsidP="00C1506C">
            <w:pPr>
              <w:pStyle w:val="ConsPlusNonformat"/>
              <w:widowControl/>
              <w:rPr>
                <w:rFonts w:ascii="Times New Roman" w:hAnsi="Times New Roman" w:cs="Times New Roman"/>
                <w:lang w:val="en-US"/>
              </w:rPr>
            </w:pPr>
          </w:p>
        </w:tc>
        <w:tc>
          <w:tcPr>
            <w:tcW w:w="4645" w:type="dxa"/>
          </w:tcPr>
          <w:p w14:paraId="4EAFBA65" w14:textId="77777777" w:rsidR="002D457A" w:rsidRPr="008872D2" w:rsidRDefault="002D457A" w:rsidP="00C1506C">
            <w:pPr>
              <w:pStyle w:val="ConsPlusNonformat"/>
              <w:widowControl/>
              <w:rPr>
                <w:rFonts w:ascii="Times New Roman" w:hAnsi="Times New Roman" w:cs="Times New Roman"/>
              </w:rPr>
            </w:pPr>
          </w:p>
        </w:tc>
      </w:tr>
      <w:tr w:rsidR="002D457A" w:rsidRPr="00E265DB" w14:paraId="59825F24" w14:textId="77777777" w:rsidTr="00C1506C">
        <w:tc>
          <w:tcPr>
            <w:tcW w:w="4644" w:type="dxa"/>
          </w:tcPr>
          <w:p w14:paraId="64835A26" w14:textId="77777777" w:rsidR="002D457A" w:rsidRPr="001779F6" w:rsidRDefault="002D457A" w:rsidP="00C1506C">
            <w:pPr>
              <w:pStyle w:val="ConsPlusNonformat"/>
              <w:widowControl/>
              <w:rPr>
                <w:rFonts w:ascii="Times New Roman" w:hAnsi="Times New Roman" w:cs="Times New Roman"/>
              </w:rPr>
            </w:pPr>
            <w:r w:rsidRPr="001779F6">
              <w:rPr>
                <w:rFonts w:ascii="Times New Roman" w:hAnsi="Times New Roman" w:cs="Times New Roman"/>
              </w:rPr>
              <w:t xml:space="preserve">ИНН: </w:t>
            </w:r>
            <w:r w:rsidR="008872D2">
              <w:rPr>
                <w:rFonts w:ascii="Times New Roman" w:hAnsi="Times New Roman" w:cs="Times New Roman"/>
              </w:rPr>
              <w:t>9718083923</w:t>
            </w:r>
            <w:r w:rsidRPr="001779F6">
              <w:rPr>
                <w:rFonts w:ascii="Times New Roman" w:hAnsi="Times New Roman" w:cs="Times New Roman"/>
              </w:rPr>
              <w:t xml:space="preserve"> </w:t>
            </w:r>
          </w:p>
          <w:p w14:paraId="1E264417" w14:textId="77777777" w:rsidR="002D457A" w:rsidRPr="001779F6" w:rsidRDefault="002D457A" w:rsidP="00C1506C">
            <w:pPr>
              <w:pStyle w:val="ConsPlusNonformat"/>
              <w:widowControl/>
              <w:rPr>
                <w:rFonts w:ascii="Times New Roman" w:hAnsi="Times New Roman" w:cs="Times New Roman"/>
              </w:rPr>
            </w:pPr>
            <w:r w:rsidRPr="001779F6">
              <w:rPr>
                <w:rFonts w:ascii="Times New Roman" w:hAnsi="Times New Roman" w:cs="Times New Roman"/>
              </w:rPr>
              <w:t xml:space="preserve">КПП: </w:t>
            </w:r>
            <w:r w:rsidR="008872D2">
              <w:rPr>
                <w:rFonts w:ascii="Times New Roman" w:hAnsi="Times New Roman" w:cs="Times New Roman"/>
              </w:rPr>
              <w:t>771801001</w:t>
            </w:r>
          </w:p>
        </w:tc>
        <w:tc>
          <w:tcPr>
            <w:tcW w:w="4645" w:type="dxa"/>
          </w:tcPr>
          <w:p w14:paraId="3D0EE97E" w14:textId="77777777" w:rsidR="002D457A" w:rsidRPr="001779F6" w:rsidRDefault="002D457A" w:rsidP="00C1506C">
            <w:pPr>
              <w:pStyle w:val="ConsPlusNonformat"/>
              <w:widowControl/>
              <w:rPr>
                <w:rFonts w:ascii="Times New Roman" w:hAnsi="Times New Roman" w:cs="Times New Roman"/>
                <w:lang w:val="en-US"/>
              </w:rPr>
            </w:pPr>
            <w:r w:rsidRPr="001779F6">
              <w:rPr>
                <w:rFonts w:ascii="Times New Roman" w:hAnsi="Times New Roman" w:cs="Times New Roman"/>
              </w:rPr>
              <w:t>ИНН</w:t>
            </w:r>
            <w:r w:rsidRPr="001779F6">
              <w:rPr>
                <w:rFonts w:ascii="Times New Roman" w:hAnsi="Times New Roman" w:cs="Times New Roman"/>
                <w:lang w:val="en-US"/>
              </w:rPr>
              <w:t xml:space="preserve">: </w:t>
            </w:r>
          </w:p>
          <w:p w14:paraId="00205707" w14:textId="77777777" w:rsidR="002D457A" w:rsidRPr="001779F6" w:rsidRDefault="002D457A" w:rsidP="00C1506C">
            <w:pPr>
              <w:pStyle w:val="ConsPlusNonformat"/>
              <w:widowControl/>
              <w:rPr>
                <w:rFonts w:ascii="Times New Roman" w:hAnsi="Times New Roman" w:cs="Times New Roman"/>
                <w:lang w:val="en-US"/>
              </w:rPr>
            </w:pPr>
            <w:r w:rsidRPr="001779F6">
              <w:rPr>
                <w:rFonts w:ascii="Times New Roman" w:hAnsi="Times New Roman" w:cs="Times New Roman"/>
              </w:rPr>
              <w:t>КПП</w:t>
            </w:r>
            <w:r w:rsidRPr="001779F6">
              <w:rPr>
                <w:rFonts w:ascii="Times New Roman" w:hAnsi="Times New Roman" w:cs="Times New Roman"/>
                <w:lang w:val="en-US"/>
              </w:rPr>
              <w:t xml:space="preserve">: </w:t>
            </w:r>
          </w:p>
          <w:p w14:paraId="73B74942" w14:textId="77777777" w:rsidR="002D457A" w:rsidRPr="001779F6" w:rsidRDefault="002D457A" w:rsidP="00C1506C">
            <w:pPr>
              <w:pStyle w:val="ConsPlusNonformat"/>
              <w:widowControl/>
              <w:rPr>
                <w:rFonts w:ascii="Times New Roman" w:hAnsi="Times New Roman" w:cs="Times New Roman"/>
                <w:lang w:val="en-US"/>
              </w:rPr>
            </w:pPr>
          </w:p>
        </w:tc>
      </w:tr>
      <w:tr w:rsidR="002D457A" w:rsidRPr="00E265DB" w14:paraId="45547558" w14:textId="77777777" w:rsidTr="00C1506C">
        <w:tc>
          <w:tcPr>
            <w:tcW w:w="4644" w:type="dxa"/>
          </w:tcPr>
          <w:p w14:paraId="7988BB2C" w14:textId="77777777" w:rsidR="002D457A" w:rsidRPr="008872D2" w:rsidRDefault="002D457A" w:rsidP="00C1506C">
            <w:pPr>
              <w:pStyle w:val="ConsPlusNonformat"/>
              <w:widowControl/>
              <w:rPr>
                <w:rFonts w:ascii="Times New Roman" w:hAnsi="Times New Roman" w:cs="Times New Roman"/>
              </w:rPr>
            </w:pPr>
            <w:r w:rsidRPr="001779F6">
              <w:rPr>
                <w:rFonts w:ascii="Times New Roman" w:hAnsi="Times New Roman" w:cs="Times New Roman"/>
              </w:rPr>
              <w:t>Юридический адрес</w:t>
            </w:r>
            <w:r w:rsidRPr="008872D2">
              <w:rPr>
                <w:rFonts w:ascii="Times New Roman" w:hAnsi="Times New Roman" w:cs="Times New Roman"/>
              </w:rPr>
              <w:t xml:space="preserve">: </w:t>
            </w:r>
            <w:r w:rsidR="008872D2">
              <w:rPr>
                <w:rFonts w:ascii="Times New Roman" w:hAnsi="Times New Roman" w:cs="Times New Roman"/>
              </w:rPr>
              <w:t>107143, Москва г, Открытое ш, дом 18А, строение 1, этаж 1, помещение I, комната 4</w:t>
            </w:r>
          </w:p>
          <w:p w14:paraId="0D8171B0" w14:textId="77777777" w:rsidR="002D457A" w:rsidRPr="008872D2" w:rsidRDefault="002D457A" w:rsidP="00C1506C">
            <w:pPr>
              <w:pStyle w:val="ConsPlusNonformat"/>
              <w:widowControl/>
              <w:rPr>
                <w:rFonts w:ascii="Times New Roman" w:hAnsi="Times New Roman" w:cs="Times New Roman"/>
              </w:rPr>
            </w:pPr>
          </w:p>
        </w:tc>
        <w:tc>
          <w:tcPr>
            <w:tcW w:w="4645" w:type="dxa"/>
          </w:tcPr>
          <w:p w14:paraId="39F3133A" w14:textId="77777777" w:rsidR="002D457A" w:rsidRPr="008872D2" w:rsidRDefault="002D457A" w:rsidP="00C1506C">
            <w:pPr>
              <w:pStyle w:val="ConsPlusNonformat"/>
              <w:widowControl/>
              <w:rPr>
                <w:rFonts w:ascii="Times New Roman" w:hAnsi="Times New Roman" w:cs="Times New Roman"/>
              </w:rPr>
            </w:pPr>
            <w:r w:rsidRPr="001779F6">
              <w:rPr>
                <w:rFonts w:ascii="Times New Roman" w:hAnsi="Times New Roman" w:cs="Times New Roman"/>
              </w:rPr>
              <w:t>Юридический</w:t>
            </w:r>
            <w:r w:rsidRPr="008872D2">
              <w:rPr>
                <w:rFonts w:ascii="Times New Roman" w:hAnsi="Times New Roman" w:cs="Times New Roman"/>
              </w:rPr>
              <w:t xml:space="preserve"> </w:t>
            </w:r>
            <w:r w:rsidRPr="001779F6">
              <w:rPr>
                <w:rFonts w:ascii="Times New Roman" w:hAnsi="Times New Roman" w:cs="Times New Roman"/>
              </w:rPr>
              <w:t>адрес</w:t>
            </w:r>
            <w:r w:rsidR="001A5224">
              <w:rPr>
                <w:rFonts w:ascii="Times New Roman" w:hAnsi="Times New Roman" w:cs="Times New Roman"/>
              </w:rPr>
              <w:t>:</w:t>
            </w:r>
          </w:p>
          <w:p w14:paraId="3D356AF1" w14:textId="77777777" w:rsidR="002D457A" w:rsidRPr="008872D2" w:rsidRDefault="002D457A" w:rsidP="00C1506C">
            <w:pPr>
              <w:pStyle w:val="ConsPlusNonformat"/>
              <w:widowControl/>
              <w:rPr>
                <w:rFonts w:ascii="Times New Roman" w:hAnsi="Times New Roman" w:cs="Times New Roman"/>
              </w:rPr>
            </w:pPr>
          </w:p>
        </w:tc>
      </w:tr>
      <w:tr w:rsidR="002D457A" w:rsidRPr="00E265DB" w14:paraId="361BA9A3" w14:textId="77777777" w:rsidTr="00C1506C">
        <w:tc>
          <w:tcPr>
            <w:tcW w:w="4644" w:type="dxa"/>
          </w:tcPr>
          <w:p w14:paraId="542689FC" w14:textId="77777777" w:rsidR="002D457A" w:rsidRPr="008872D2" w:rsidRDefault="002D457A" w:rsidP="00C1506C">
            <w:pPr>
              <w:pStyle w:val="ConsPlusNonformat"/>
              <w:widowControl/>
              <w:rPr>
                <w:rFonts w:ascii="Times New Roman" w:hAnsi="Times New Roman" w:cs="Times New Roman"/>
              </w:rPr>
            </w:pPr>
            <w:r w:rsidRPr="001779F6">
              <w:rPr>
                <w:rFonts w:ascii="Times New Roman" w:hAnsi="Times New Roman" w:cs="Times New Roman"/>
              </w:rPr>
              <w:t>Фактический</w:t>
            </w:r>
            <w:r w:rsidRPr="008872D2">
              <w:rPr>
                <w:rFonts w:ascii="Times New Roman" w:hAnsi="Times New Roman" w:cs="Times New Roman"/>
              </w:rPr>
              <w:t xml:space="preserve"> </w:t>
            </w:r>
            <w:r w:rsidRPr="001779F6">
              <w:rPr>
                <w:rFonts w:ascii="Times New Roman" w:hAnsi="Times New Roman" w:cs="Times New Roman"/>
              </w:rPr>
              <w:t>адрес</w:t>
            </w:r>
            <w:r w:rsidRPr="008872D2">
              <w:rPr>
                <w:rFonts w:ascii="Times New Roman" w:hAnsi="Times New Roman" w:cs="Times New Roman"/>
              </w:rPr>
              <w:t xml:space="preserve">: </w:t>
            </w:r>
            <w:r w:rsidR="008872D2" w:rsidRPr="008872D2">
              <w:rPr>
                <w:rFonts w:ascii="Times New Roman" w:hAnsi="Times New Roman" w:cs="Times New Roman"/>
              </w:rPr>
              <w:t xml:space="preserve">107143, Москва г, Открытое ш, дом 18А, строение 1, этаж 1, помещение </w:t>
            </w:r>
            <w:r w:rsidR="008872D2">
              <w:rPr>
                <w:rFonts w:ascii="Times New Roman" w:hAnsi="Times New Roman" w:cs="Times New Roman"/>
                <w:lang w:val="en-US"/>
              </w:rPr>
              <w:t>I</w:t>
            </w:r>
            <w:r w:rsidR="008872D2" w:rsidRPr="008872D2">
              <w:rPr>
                <w:rFonts w:ascii="Times New Roman" w:hAnsi="Times New Roman" w:cs="Times New Roman"/>
              </w:rPr>
              <w:t>, комната 4</w:t>
            </w:r>
          </w:p>
          <w:p w14:paraId="65885A4B" w14:textId="77777777" w:rsidR="002D457A" w:rsidRPr="008872D2" w:rsidRDefault="002D457A" w:rsidP="00C1506C">
            <w:pPr>
              <w:pStyle w:val="ConsPlusNonformat"/>
              <w:widowControl/>
              <w:rPr>
                <w:rFonts w:ascii="Times New Roman" w:hAnsi="Times New Roman" w:cs="Times New Roman"/>
              </w:rPr>
            </w:pPr>
          </w:p>
        </w:tc>
        <w:tc>
          <w:tcPr>
            <w:tcW w:w="4645" w:type="dxa"/>
          </w:tcPr>
          <w:p w14:paraId="3AFCCF9B" w14:textId="77777777" w:rsidR="002D457A" w:rsidRPr="001779F6" w:rsidRDefault="002D457A" w:rsidP="00C1506C">
            <w:pPr>
              <w:pStyle w:val="ConsPlusNonformat"/>
              <w:widowControl/>
              <w:rPr>
                <w:rFonts w:ascii="Times New Roman" w:hAnsi="Times New Roman" w:cs="Times New Roman"/>
                <w:lang w:val="en-US"/>
              </w:rPr>
            </w:pPr>
            <w:r w:rsidRPr="001779F6">
              <w:rPr>
                <w:rFonts w:ascii="Times New Roman" w:hAnsi="Times New Roman" w:cs="Times New Roman"/>
              </w:rPr>
              <w:t>Фактический</w:t>
            </w:r>
            <w:r w:rsidRPr="008872D2">
              <w:rPr>
                <w:rFonts w:ascii="Times New Roman" w:hAnsi="Times New Roman" w:cs="Times New Roman"/>
              </w:rPr>
              <w:t xml:space="preserve"> </w:t>
            </w:r>
            <w:r w:rsidRPr="001779F6">
              <w:rPr>
                <w:rFonts w:ascii="Times New Roman" w:hAnsi="Times New Roman" w:cs="Times New Roman"/>
              </w:rPr>
              <w:t>адрес</w:t>
            </w:r>
            <w:r w:rsidRPr="008872D2">
              <w:rPr>
                <w:rFonts w:ascii="Times New Roman" w:hAnsi="Times New Roman" w:cs="Times New Roman"/>
              </w:rPr>
              <w:t>:</w:t>
            </w:r>
          </w:p>
          <w:p w14:paraId="0FB5376A" w14:textId="77777777" w:rsidR="002D457A" w:rsidRPr="001779F6" w:rsidRDefault="002D457A" w:rsidP="00C1506C">
            <w:pPr>
              <w:pStyle w:val="ConsPlusNonformat"/>
              <w:widowControl/>
              <w:rPr>
                <w:rFonts w:ascii="Times New Roman" w:hAnsi="Times New Roman" w:cs="Times New Roman"/>
                <w:lang w:val="en-US"/>
              </w:rPr>
            </w:pPr>
          </w:p>
        </w:tc>
      </w:tr>
      <w:tr w:rsidR="002D457A" w:rsidRPr="001779F6" w14:paraId="265FD8E9" w14:textId="77777777" w:rsidTr="00C1506C">
        <w:tc>
          <w:tcPr>
            <w:tcW w:w="4644" w:type="dxa"/>
          </w:tcPr>
          <w:p w14:paraId="5E479AAB" w14:textId="77777777" w:rsidR="002D457A" w:rsidRPr="001779F6" w:rsidRDefault="002D457A" w:rsidP="00C1506C">
            <w:pPr>
              <w:pStyle w:val="ConsPlusNonformat"/>
              <w:widowControl/>
              <w:rPr>
                <w:rFonts w:ascii="Times New Roman" w:hAnsi="Times New Roman" w:cs="Times New Roman"/>
                <w:lang w:val="en-US"/>
              </w:rPr>
            </w:pPr>
            <w:r w:rsidRPr="001779F6">
              <w:rPr>
                <w:rFonts w:ascii="Times New Roman" w:hAnsi="Times New Roman" w:cs="Times New Roman"/>
              </w:rPr>
              <w:t>тел</w:t>
            </w:r>
            <w:r w:rsidRPr="001779F6">
              <w:rPr>
                <w:rFonts w:ascii="Times New Roman" w:hAnsi="Times New Roman" w:cs="Times New Roman"/>
                <w:lang w:val="en-US"/>
              </w:rPr>
              <w:t xml:space="preserve">: </w:t>
            </w:r>
            <w:r w:rsidR="008872D2">
              <w:rPr>
                <w:rFonts w:ascii="Times New Roman" w:hAnsi="Times New Roman" w:cs="Times New Roman"/>
              </w:rPr>
              <w:t>+7 (495) 966-28-40</w:t>
            </w:r>
          </w:p>
          <w:p w14:paraId="7C0584C2" w14:textId="77777777" w:rsidR="002D457A" w:rsidRPr="001779F6" w:rsidRDefault="002D457A" w:rsidP="00C1506C">
            <w:pPr>
              <w:pStyle w:val="ConsPlusNonformat"/>
              <w:widowControl/>
              <w:rPr>
                <w:rFonts w:ascii="Times New Roman" w:hAnsi="Times New Roman" w:cs="Times New Roman"/>
              </w:rPr>
            </w:pPr>
          </w:p>
        </w:tc>
        <w:tc>
          <w:tcPr>
            <w:tcW w:w="4645" w:type="dxa"/>
          </w:tcPr>
          <w:p w14:paraId="7AC3033B" w14:textId="77777777" w:rsidR="002D457A" w:rsidRPr="001779F6" w:rsidRDefault="002D457A" w:rsidP="001A5224">
            <w:pPr>
              <w:pStyle w:val="ConsPlusNonformat"/>
              <w:widowControl/>
              <w:rPr>
                <w:rFonts w:ascii="Times New Roman" w:hAnsi="Times New Roman" w:cs="Times New Roman"/>
              </w:rPr>
            </w:pPr>
            <w:r w:rsidRPr="001779F6">
              <w:rPr>
                <w:rFonts w:ascii="Times New Roman" w:hAnsi="Times New Roman" w:cs="Times New Roman"/>
              </w:rPr>
              <w:t>тел</w:t>
            </w:r>
            <w:r w:rsidRPr="001779F6">
              <w:rPr>
                <w:rFonts w:ascii="Times New Roman" w:hAnsi="Times New Roman" w:cs="Times New Roman"/>
                <w:lang w:val="en-US"/>
              </w:rPr>
              <w:t xml:space="preserve">: </w:t>
            </w:r>
          </w:p>
        </w:tc>
      </w:tr>
      <w:tr w:rsidR="002D457A" w:rsidRPr="001779F6" w14:paraId="51D9A04A" w14:textId="77777777" w:rsidTr="00C1506C">
        <w:tc>
          <w:tcPr>
            <w:tcW w:w="4644" w:type="dxa"/>
          </w:tcPr>
          <w:p w14:paraId="46111A77" w14:textId="77777777" w:rsidR="002D457A" w:rsidRPr="001779F6" w:rsidRDefault="002D457A" w:rsidP="00C1506C">
            <w:pPr>
              <w:pStyle w:val="ConsPlusNonformat"/>
              <w:widowControl/>
              <w:rPr>
                <w:rFonts w:ascii="Times New Roman" w:hAnsi="Times New Roman" w:cs="Times New Roman"/>
              </w:rPr>
            </w:pPr>
            <w:r w:rsidRPr="001779F6">
              <w:rPr>
                <w:rFonts w:ascii="Times New Roman" w:hAnsi="Times New Roman" w:cs="Times New Roman"/>
              </w:rPr>
              <w:t xml:space="preserve">Расчетный счет: </w:t>
            </w:r>
            <w:r w:rsidR="008872D2">
              <w:rPr>
                <w:rFonts w:ascii="Times New Roman" w:hAnsi="Times New Roman" w:cs="Times New Roman"/>
              </w:rPr>
              <w:t>40702810902560002492</w:t>
            </w:r>
          </w:p>
          <w:p w14:paraId="19312D6F" w14:textId="77777777" w:rsidR="002D457A" w:rsidRPr="001779F6" w:rsidRDefault="002D457A" w:rsidP="00C1506C">
            <w:pPr>
              <w:pStyle w:val="ConsPlusNonformat"/>
              <w:widowControl/>
              <w:rPr>
                <w:rFonts w:ascii="Times New Roman" w:hAnsi="Times New Roman" w:cs="Times New Roman"/>
              </w:rPr>
            </w:pPr>
            <w:proofErr w:type="gramStart"/>
            <w:r w:rsidRPr="001779F6">
              <w:rPr>
                <w:rFonts w:ascii="Times New Roman" w:hAnsi="Times New Roman" w:cs="Times New Roman"/>
              </w:rPr>
              <w:t xml:space="preserve">в  </w:t>
            </w:r>
            <w:r w:rsidR="008872D2">
              <w:rPr>
                <w:rFonts w:ascii="Times New Roman" w:hAnsi="Times New Roman" w:cs="Times New Roman"/>
              </w:rPr>
              <w:t>АО</w:t>
            </w:r>
            <w:proofErr w:type="gramEnd"/>
            <w:r w:rsidR="008872D2">
              <w:rPr>
                <w:rFonts w:ascii="Times New Roman" w:hAnsi="Times New Roman" w:cs="Times New Roman"/>
              </w:rPr>
              <w:t xml:space="preserve"> «АЛЬФА-БАНК»</w:t>
            </w:r>
          </w:p>
          <w:p w14:paraId="0EA8CBE0" w14:textId="77777777" w:rsidR="002D457A" w:rsidRPr="001C2EEA" w:rsidRDefault="002D457A" w:rsidP="00C1506C">
            <w:pPr>
              <w:pStyle w:val="ConsPlusNonformat"/>
              <w:widowControl/>
              <w:rPr>
                <w:rFonts w:ascii="Times New Roman" w:hAnsi="Times New Roman" w:cs="Times New Roman"/>
                <w:lang w:val="en-US"/>
              </w:rPr>
            </w:pPr>
            <w:r w:rsidRPr="001779F6">
              <w:rPr>
                <w:rFonts w:ascii="Times New Roman" w:hAnsi="Times New Roman" w:cs="Times New Roman"/>
              </w:rPr>
              <w:t>Кор</w:t>
            </w:r>
            <w:r w:rsidRPr="001C2EEA">
              <w:rPr>
                <w:rFonts w:ascii="Times New Roman" w:hAnsi="Times New Roman" w:cs="Times New Roman"/>
                <w:lang w:val="en-US"/>
              </w:rPr>
              <w:t xml:space="preserve">. </w:t>
            </w:r>
            <w:r w:rsidRPr="001779F6">
              <w:rPr>
                <w:rFonts w:ascii="Times New Roman" w:hAnsi="Times New Roman" w:cs="Times New Roman"/>
                <w:lang w:val="en-US"/>
              </w:rPr>
              <w:t>c</w:t>
            </w:r>
            <w:r w:rsidRPr="001779F6">
              <w:rPr>
                <w:rFonts w:ascii="Times New Roman" w:hAnsi="Times New Roman" w:cs="Times New Roman"/>
              </w:rPr>
              <w:t>чет</w:t>
            </w:r>
            <w:r w:rsidRPr="001C2EEA">
              <w:rPr>
                <w:rFonts w:ascii="Times New Roman" w:hAnsi="Times New Roman" w:cs="Times New Roman"/>
                <w:lang w:val="en-US"/>
              </w:rPr>
              <w:t xml:space="preserve">: </w:t>
            </w:r>
            <w:r w:rsidR="008872D2">
              <w:rPr>
                <w:rFonts w:ascii="Times New Roman" w:hAnsi="Times New Roman" w:cs="Times New Roman"/>
                <w:lang w:val="en-US"/>
              </w:rPr>
              <w:t>30101810200000000593</w:t>
            </w:r>
          </w:p>
          <w:p w14:paraId="7CA20DF6" w14:textId="77777777" w:rsidR="002D457A" w:rsidRPr="001779F6" w:rsidRDefault="002D457A" w:rsidP="00C1506C">
            <w:pPr>
              <w:pStyle w:val="ConsPlusNonformat"/>
              <w:widowControl/>
              <w:rPr>
                <w:rFonts w:ascii="Times New Roman" w:hAnsi="Times New Roman" w:cs="Times New Roman"/>
                <w:lang w:val="en-US"/>
              </w:rPr>
            </w:pPr>
            <w:r w:rsidRPr="001779F6">
              <w:rPr>
                <w:rFonts w:ascii="Times New Roman" w:hAnsi="Times New Roman" w:cs="Times New Roman"/>
              </w:rPr>
              <w:t>БИК</w:t>
            </w:r>
            <w:r w:rsidRPr="001779F6">
              <w:rPr>
                <w:rFonts w:ascii="Times New Roman" w:hAnsi="Times New Roman" w:cs="Times New Roman"/>
                <w:lang w:val="en-US"/>
              </w:rPr>
              <w:t xml:space="preserve">: </w:t>
            </w:r>
            <w:r w:rsidR="008872D2">
              <w:rPr>
                <w:rFonts w:ascii="Times New Roman" w:hAnsi="Times New Roman" w:cs="Times New Roman"/>
                <w:lang w:val="en-US"/>
              </w:rPr>
              <w:t>044525593</w:t>
            </w:r>
          </w:p>
          <w:p w14:paraId="6FFEA268" w14:textId="77777777" w:rsidR="002D457A" w:rsidRPr="007D7EA4" w:rsidRDefault="002D457A" w:rsidP="00C1506C">
            <w:pPr>
              <w:pStyle w:val="ConsPlusNonformat"/>
              <w:widowControl/>
              <w:rPr>
                <w:rFonts w:ascii="Times New Roman" w:hAnsi="Times New Roman" w:cs="Times New Roman"/>
              </w:rPr>
            </w:pPr>
            <w:r w:rsidRPr="001779F6">
              <w:rPr>
                <w:rFonts w:ascii="Times New Roman" w:hAnsi="Times New Roman" w:cs="Times New Roman"/>
                <w:lang w:val="en-US"/>
              </w:rPr>
              <w:t xml:space="preserve"> </w:t>
            </w:r>
          </w:p>
        </w:tc>
        <w:tc>
          <w:tcPr>
            <w:tcW w:w="4645" w:type="dxa"/>
          </w:tcPr>
          <w:p w14:paraId="16A95C5B" w14:textId="77777777" w:rsidR="001A5224" w:rsidRPr="001779F6" w:rsidRDefault="002D457A" w:rsidP="001A5224">
            <w:pPr>
              <w:pStyle w:val="ConsPlusNonformat"/>
              <w:widowControl/>
              <w:rPr>
                <w:rFonts w:ascii="Times New Roman" w:hAnsi="Times New Roman" w:cs="Times New Roman"/>
              </w:rPr>
            </w:pPr>
            <w:r w:rsidRPr="001779F6">
              <w:rPr>
                <w:rFonts w:ascii="Times New Roman" w:hAnsi="Times New Roman" w:cs="Times New Roman"/>
              </w:rPr>
              <w:t>Расчетный</w:t>
            </w:r>
            <w:r w:rsidRPr="008872D2">
              <w:rPr>
                <w:rFonts w:ascii="Times New Roman" w:hAnsi="Times New Roman" w:cs="Times New Roman"/>
              </w:rPr>
              <w:t xml:space="preserve"> </w:t>
            </w:r>
            <w:r w:rsidRPr="001779F6">
              <w:rPr>
                <w:rFonts w:ascii="Times New Roman" w:hAnsi="Times New Roman" w:cs="Times New Roman"/>
              </w:rPr>
              <w:t>счет</w:t>
            </w:r>
            <w:r w:rsidRPr="008872D2">
              <w:rPr>
                <w:rFonts w:ascii="Times New Roman" w:hAnsi="Times New Roman" w:cs="Times New Roman"/>
              </w:rPr>
              <w:t xml:space="preserve">: </w:t>
            </w:r>
          </w:p>
          <w:p w14:paraId="7A48CA2C" w14:textId="77777777" w:rsidR="002D457A" w:rsidRPr="001779F6" w:rsidRDefault="002D457A" w:rsidP="00C1506C">
            <w:pPr>
              <w:pStyle w:val="ConsPlusNonformat"/>
              <w:widowControl/>
              <w:rPr>
                <w:rFonts w:ascii="Times New Roman" w:hAnsi="Times New Roman" w:cs="Times New Roman"/>
                <w:lang w:val="en-US"/>
              </w:rPr>
            </w:pPr>
            <w:r w:rsidRPr="001779F6">
              <w:rPr>
                <w:rFonts w:ascii="Times New Roman" w:hAnsi="Times New Roman" w:cs="Times New Roman"/>
              </w:rPr>
              <w:t>Кор</w:t>
            </w:r>
            <w:r w:rsidRPr="001779F6">
              <w:rPr>
                <w:rFonts w:ascii="Times New Roman" w:hAnsi="Times New Roman" w:cs="Times New Roman"/>
                <w:lang w:val="en-US"/>
              </w:rPr>
              <w:t>. c</w:t>
            </w:r>
            <w:r w:rsidRPr="001779F6">
              <w:rPr>
                <w:rFonts w:ascii="Times New Roman" w:hAnsi="Times New Roman" w:cs="Times New Roman"/>
              </w:rPr>
              <w:t>чет</w:t>
            </w:r>
            <w:r w:rsidRPr="001779F6">
              <w:rPr>
                <w:rFonts w:ascii="Times New Roman" w:hAnsi="Times New Roman" w:cs="Times New Roman"/>
                <w:lang w:val="en-US"/>
              </w:rPr>
              <w:t xml:space="preserve">: </w:t>
            </w:r>
          </w:p>
          <w:p w14:paraId="55810640" w14:textId="77777777" w:rsidR="002D457A" w:rsidRPr="001779F6" w:rsidRDefault="002D457A" w:rsidP="001A5224">
            <w:pPr>
              <w:pStyle w:val="ConsPlusNonformat"/>
              <w:widowControl/>
              <w:rPr>
                <w:rFonts w:ascii="Times New Roman" w:hAnsi="Times New Roman" w:cs="Times New Roman"/>
                <w:lang w:val="en-US"/>
              </w:rPr>
            </w:pPr>
            <w:r w:rsidRPr="001779F6">
              <w:rPr>
                <w:rFonts w:ascii="Times New Roman" w:hAnsi="Times New Roman" w:cs="Times New Roman"/>
              </w:rPr>
              <w:t>БИК</w:t>
            </w:r>
            <w:r w:rsidRPr="001779F6">
              <w:rPr>
                <w:rFonts w:ascii="Times New Roman" w:hAnsi="Times New Roman" w:cs="Times New Roman"/>
                <w:lang w:val="en-US"/>
              </w:rPr>
              <w:t xml:space="preserve">: </w:t>
            </w:r>
          </w:p>
        </w:tc>
      </w:tr>
      <w:tr w:rsidR="002D457A" w:rsidRPr="00E265DB" w14:paraId="279543F8" w14:textId="77777777" w:rsidTr="00C1506C">
        <w:tc>
          <w:tcPr>
            <w:tcW w:w="4644" w:type="dxa"/>
          </w:tcPr>
          <w:p w14:paraId="24E704F6" w14:textId="77777777" w:rsidR="007D7EA4" w:rsidRPr="008872D2" w:rsidRDefault="008872D2" w:rsidP="00C1506C">
            <w:pPr>
              <w:pStyle w:val="ConsPlusNonformat"/>
              <w:widowControl/>
              <w:rPr>
                <w:rFonts w:ascii="Times New Roman" w:hAnsi="Times New Roman" w:cs="Times New Roman"/>
              </w:rPr>
            </w:pPr>
            <w:r>
              <w:rPr>
                <w:rFonts w:ascii="Times New Roman" w:hAnsi="Times New Roman" w:cs="Times New Roman"/>
              </w:rPr>
              <w:t>Генеральный директор</w:t>
            </w:r>
          </w:p>
          <w:p w14:paraId="4DB60F2F" w14:textId="77777777" w:rsidR="002D457A" w:rsidRPr="008872D2" w:rsidRDefault="008872D2" w:rsidP="00C1506C">
            <w:pPr>
              <w:pStyle w:val="ConsPlusNonformat"/>
              <w:widowControl/>
              <w:rPr>
                <w:rFonts w:ascii="Times New Roman" w:hAnsi="Times New Roman" w:cs="Times New Roman"/>
              </w:rPr>
            </w:pPr>
            <w:r w:rsidRPr="008872D2">
              <w:rPr>
                <w:rFonts w:ascii="Times New Roman" w:hAnsi="Times New Roman" w:cs="Times New Roman"/>
              </w:rPr>
              <w:t>Шабашов Д</w:t>
            </w:r>
            <w:r>
              <w:rPr>
                <w:rFonts w:ascii="Times New Roman" w:hAnsi="Times New Roman" w:cs="Times New Roman"/>
              </w:rPr>
              <w:t>.</w:t>
            </w:r>
            <w:r w:rsidRPr="008872D2">
              <w:rPr>
                <w:rFonts w:ascii="Times New Roman" w:hAnsi="Times New Roman" w:cs="Times New Roman"/>
              </w:rPr>
              <w:t>Е</w:t>
            </w:r>
            <w:r>
              <w:rPr>
                <w:rFonts w:ascii="Times New Roman" w:hAnsi="Times New Roman" w:cs="Times New Roman"/>
              </w:rPr>
              <w:t>.</w:t>
            </w:r>
          </w:p>
          <w:p w14:paraId="5C71524B" w14:textId="77777777" w:rsidR="002D457A" w:rsidRPr="008872D2" w:rsidRDefault="002D457A" w:rsidP="00C1506C">
            <w:pPr>
              <w:pStyle w:val="ConsPlusNonformat"/>
              <w:widowControl/>
              <w:rPr>
                <w:rFonts w:ascii="Times New Roman" w:hAnsi="Times New Roman" w:cs="Times New Roman"/>
              </w:rPr>
            </w:pPr>
          </w:p>
        </w:tc>
        <w:tc>
          <w:tcPr>
            <w:tcW w:w="4645" w:type="dxa"/>
          </w:tcPr>
          <w:p w14:paraId="026EE762" w14:textId="77777777" w:rsidR="007D7EA4" w:rsidRDefault="008872D2" w:rsidP="007022B9">
            <w:pPr>
              <w:pStyle w:val="ConsPlusNonformat"/>
              <w:widowControl/>
              <w:rPr>
                <w:rFonts w:ascii="Times New Roman" w:hAnsi="Times New Roman" w:cs="Times New Roman"/>
              </w:rPr>
            </w:pPr>
            <w:r>
              <w:rPr>
                <w:rFonts w:ascii="Times New Roman" w:hAnsi="Times New Roman" w:cs="Times New Roman"/>
              </w:rPr>
              <w:t>Директор</w:t>
            </w:r>
          </w:p>
          <w:p w14:paraId="73AF4FCC" w14:textId="77777777" w:rsidR="002D457A" w:rsidRPr="007D7EA4" w:rsidRDefault="002D457A" w:rsidP="001A5224">
            <w:pPr>
              <w:pStyle w:val="ConsPlusNonformat"/>
              <w:widowControl/>
              <w:rPr>
                <w:rFonts w:ascii="Times New Roman" w:hAnsi="Times New Roman" w:cs="Times New Roman"/>
                <w:lang w:val="en-US"/>
              </w:rPr>
            </w:pPr>
          </w:p>
        </w:tc>
      </w:tr>
    </w:tbl>
    <w:p w14:paraId="245D3911" w14:textId="77777777" w:rsidR="00BA600F" w:rsidRPr="001779F6" w:rsidRDefault="00BA600F" w:rsidP="00BA600F">
      <w:pPr>
        <w:pStyle w:val="a3"/>
        <w:rPr>
          <w:rFonts w:ascii="Times New Roman" w:hAnsi="Times New Roman" w:cs="Times New Roman"/>
        </w:rPr>
      </w:pPr>
      <w:r w:rsidRPr="001779F6">
        <w:rPr>
          <w:rFonts w:ascii="Times New Roman" w:hAnsi="Times New Roman" w:cs="Times New Roman"/>
        </w:rPr>
        <w:t xml:space="preserve">____________________________    </w:t>
      </w:r>
      <w:r w:rsidR="00C720F3" w:rsidRPr="007D7EA4">
        <w:rPr>
          <w:rFonts w:ascii="Times New Roman" w:hAnsi="Times New Roman" w:cs="Times New Roman"/>
        </w:rPr>
        <w:t xml:space="preserve">                     </w:t>
      </w:r>
      <w:r w:rsidRPr="001779F6">
        <w:rPr>
          <w:rFonts w:ascii="Times New Roman" w:hAnsi="Times New Roman" w:cs="Times New Roman"/>
        </w:rPr>
        <w:t xml:space="preserve">   </w:t>
      </w:r>
      <w:r w:rsidR="00E265DB">
        <w:rPr>
          <w:rFonts w:ascii="Times New Roman" w:hAnsi="Times New Roman" w:cs="Times New Roman"/>
        </w:rPr>
        <w:t xml:space="preserve">     </w:t>
      </w:r>
      <w:r w:rsidRPr="001779F6">
        <w:rPr>
          <w:rFonts w:ascii="Times New Roman" w:hAnsi="Times New Roman" w:cs="Times New Roman"/>
        </w:rPr>
        <w:t>____________________________</w:t>
      </w:r>
    </w:p>
    <w:p w14:paraId="27630EF4" w14:textId="77777777" w:rsidR="00BA600F" w:rsidRPr="001779F6" w:rsidRDefault="00BA600F" w:rsidP="00BA600F">
      <w:pPr>
        <w:pStyle w:val="a3"/>
        <w:rPr>
          <w:rFonts w:ascii="Times New Roman" w:hAnsi="Times New Roman" w:cs="Times New Roman"/>
        </w:rPr>
      </w:pPr>
      <w:r w:rsidRPr="001779F6">
        <w:rPr>
          <w:rFonts w:ascii="Times New Roman" w:hAnsi="Times New Roman" w:cs="Times New Roman"/>
        </w:rPr>
        <w:t xml:space="preserve">              (</w:t>
      </w:r>
      <w:proofErr w:type="gramStart"/>
      <w:r w:rsidRPr="001779F6">
        <w:rPr>
          <w:rFonts w:ascii="Times New Roman" w:hAnsi="Times New Roman" w:cs="Times New Roman"/>
        </w:rPr>
        <w:t xml:space="preserve">подпись)   </w:t>
      </w:r>
      <w:proofErr w:type="gramEnd"/>
      <w:r w:rsidRPr="001779F6">
        <w:rPr>
          <w:rFonts w:ascii="Times New Roman" w:hAnsi="Times New Roman" w:cs="Times New Roman"/>
        </w:rPr>
        <w:t xml:space="preserve">                  </w:t>
      </w:r>
      <w:r w:rsidR="00C720F3" w:rsidRPr="007D7EA4">
        <w:rPr>
          <w:rFonts w:ascii="Times New Roman" w:hAnsi="Times New Roman" w:cs="Times New Roman"/>
        </w:rPr>
        <w:t xml:space="preserve">                                                  </w:t>
      </w:r>
      <w:r w:rsidRPr="001779F6">
        <w:rPr>
          <w:rFonts w:ascii="Times New Roman" w:hAnsi="Times New Roman" w:cs="Times New Roman"/>
        </w:rPr>
        <w:t xml:space="preserve"> (подпись)</w:t>
      </w:r>
    </w:p>
    <w:p w14:paraId="1E416EF3" w14:textId="77777777" w:rsidR="00BA600F" w:rsidRPr="007D7EA4" w:rsidRDefault="00BA600F" w:rsidP="00BA600F">
      <w:pPr>
        <w:pStyle w:val="a3"/>
        <w:rPr>
          <w:rFonts w:ascii="Times New Roman" w:hAnsi="Times New Roman" w:cs="Times New Roman"/>
        </w:rPr>
      </w:pPr>
    </w:p>
    <w:p w14:paraId="4F4A1E9E" w14:textId="77777777" w:rsidR="00BA600F" w:rsidRPr="001779F6" w:rsidRDefault="00BA600F" w:rsidP="00BA600F">
      <w:pPr>
        <w:pStyle w:val="a3"/>
        <w:rPr>
          <w:rFonts w:ascii="Times New Roman" w:hAnsi="Times New Roman" w:cs="Times New Roman"/>
        </w:rPr>
      </w:pPr>
      <w:r w:rsidRPr="001779F6">
        <w:rPr>
          <w:rFonts w:ascii="Times New Roman" w:hAnsi="Times New Roman" w:cs="Times New Roman"/>
        </w:rPr>
        <w:t xml:space="preserve">               М.П.                               </w:t>
      </w:r>
      <w:r w:rsidR="00C720F3" w:rsidRPr="007D7EA4">
        <w:rPr>
          <w:rFonts w:ascii="Times New Roman" w:hAnsi="Times New Roman" w:cs="Times New Roman"/>
        </w:rPr>
        <w:t xml:space="preserve">                                                              </w:t>
      </w:r>
      <w:r w:rsidRPr="001779F6">
        <w:rPr>
          <w:rFonts w:ascii="Times New Roman" w:hAnsi="Times New Roman" w:cs="Times New Roman"/>
        </w:rPr>
        <w:t>М.П.</w:t>
      </w:r>
    </w:p>
    <w:sectPr w:rsidR="00BA600F" w:rsidRPr="001779F6" w:rsidSect="009F48E8">
      <w:footerReference w:type="default" r:id="rId9"/>
      <w:pgSz w:w="11906" w:h="16838"/>
      <w:pgMar w:top="360" w:right="850" w:bottom="426" w:left="1701" w:header="340"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2AD45" w14:textId="77777777" w:rsidR="005B59D9" w:rsidRDefault="005B59D9" w:rsidP="00817F71">
      <w:pPr>
        <w:spacing w:after="0" w:line="240" w:lineRule="auto"/>
      </w:pPr>
      <w:r>
        <w:separator/>
      </w:r>
    </w:p>
  </w:endnote>
  <w:endnote w:type="continuationSeparator" w:id="0">
    <w:p w14:paraId="6AFC30FE" w14:textId="77777777" w:rsidR="005B59D9" w:rsidRDefault="005B59D9" w:rsidP="0081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46952"/>
      <w:docPartObj>
        <w:docPartGallery w:val="Page Numbers (Bottom of Page)"/>
        <w:docPartUnique/>
      </w:docPartObj>
    </w:sdtPr>
    <w:sdtEndPr/>
    <w:sdtContent>
      <w:p w14:paraId="0F1C4041" w14:textId="77777777" w:rsidR="00A65C80" w:rsidRDefault="00A65C80">
        <w:pPr>
          <w:pStyle w:val="a8"/>
          <w:jc w:val="center"/>
        </w:pPr>
        <w:r>
          <w:fldChar w:fldCharType="begin"/>
        </w:r>
        <w:r>
          <w:instrText>PAGE   \* MERGEFORMAT</w:instrText>
        </w:r>
        <w:r>
          <w:fldChar w:fldCharType="separate"/>
        </w:r>
        <w:r w:rsidR="001A5224">
          <w:rPr>
            <w:noProof/>
          </w:rPr>
          <w:t>4</w:t>
        </w:r>
        <w:r>
          <w:fldChar w:fldCharType="end"/>
        </w:r>
      </w:p>
    </w:sdtContent>
  </w:sdt>
  <w:p w14:paraId="49D9A879" w14:textId="77777777" w:rsidR="00A65C80" w:rsidRDefault="00A65C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6FE7F" w14:textId="77777777" w:rsidR="005B59D9" w:rsidRDefault="005B59D9" w:rsidP="00817F71">
      <w:pPr>
        <w:spacing w:after="0" w:line="240" w:lineRule="auto"/>
      </w:pPr>
      <w:r>
        <w:separator/>
      </w:r>
    </w:p>
  </w:footnote>
  <w:footnote w:type="continuationSeparator" w:id="0">
    <w:p w14:paraId="4FB49EE3" w14:textId="77777777" w:rsidR="005B59D9" w:rsidRDefault="005B59D9" w:rsidP="00817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A26A6"/>
    <w:multiLevelType w:val="multilevel"/>
    <w:tmpl w:val="CF907A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4012B14"/>
    <w:multiLevelType w:val="multilevel"/>
    <w:tmpl w:val="D496F6C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D82525C"/>
    <w:multiLevelType w:val="multilevel"/>
    <w:tmpl w:val="910E71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04424FB"/>
    <w:multiLevelType w:val="multilevel"/>
    <w:tmpl w:val="C1D0FD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677754B"/>
    <w:multiLevelType w:val="multilevel"/>
    <w:tmpl w:val="19DEC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9F57EA3"/>
    <w:multiLevelType w:val="multilevel"/>
    <w:tmpl w:val="08EA41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D823D3C"/>
    <w:multiLevelType w:val="multilevel"/>
    <w:tmpl w:val="E4FC13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65"/>
    <w:rsid w:val="000105A7"/>
    <w:rsid w:val="0003600D"/>
    <w:rsid w:val="00036A70"/>
    <w:rsid w:val="00057A3E"/>
    <w:rsid w:val="00087990"/>
    <w:rsid w:val="000F2A26"/>
    <w:rsid w:val="001559F8"/>
    <w:rsid w:val="001779F6"/>
    <w:rsid w:val="00195919"/>
    <w:rsid w:val="001A4627"/>
    <w:rsid w:val="001A5224"/>
    <w:rsid w:val="001C19BD"/>
    <w:rsid w:val="001C2EEA"/>
    <w:rsid w:val="001C3413"/>
    <w:rsid w:val="00216A05"/>
    <w:rsid w:val="00222E86"/>
    <w:rsid w:val="00236808"/>
    <w:rsid w:val="00246A52"/>
    <w:rsid w:val="002659EF"/>
    <w:rsid w:val="00272AEB"/>
    <w:rsid w:val="002C41EF"/>
    <w:rsid w:val="002D457A"/>
    <w:rsid w:val="002E0276"/>
    <w:rsid w:val="002F0788"/>
    <w:rsid w:val="00310B9A"/>
    <w:rsid w:val="00351014"/>
    <w:rsid w:val="00357366"/>
    <w:rsid w:val="003A351F"/>
    <w:rsid w:val="003D13D1"/>
    <w:rsid w:val="003D15D8"/>
    <w:rsid w:val="003D7696"/>
    <w:rsid w:val="003F3D7A"/>
    <w:rsid w:val="0042799F"/>
    <w:rsid w:val="00430293"/>
    <w:rsid w:val="00472A17"/>
    <w:rsid w:val="004A2AB5"/>
    <w:rsid w:val="004A34E7"/>
    <w:rsid w:val="004B0EFA"/>
    <w:rsid w:val="004C4AA9"/>
    <w:rsid w:val="00505F98"/>
    <w:rsid w:val="00522C86"/>
    <w:rsid w:val="00555743"/>
    <w:rsid w:val="00597E10"/>
    <w:rsid w:val="005B0FA1"/>
    <w:rsid w:val="005B59D9"/>
    <w:rsid w:val="005B7E20"/>
    <w:rsid w:val="00623E53"/>
    <w:rsid w:val="0062402C"/>
    <w:rsid w:val="006713D6"/>
    <w:rsid w:val="00677F56"/>
    <w:rsid w:val="006B7FF4"/>
    <w:rsid w:val="007022B9"/>
    <w:rsid w:val="007244FF"/>
    <w:rsid w:val="00732914"/>
    <w:rsid w:val="007A4F9C"/>
    <w:rsid w:val="007C5B65"/>
    <w:rsid w:val="007D7EA4"/>
    <w:rsid w:val="008009CE"/>
    <w:rsid w:val="00810503"/>
    <w:rsid w:val="00817F71"/>
    <w:rsid w:val="008534E8"/>
    <w:rsid w:val="00872C80"/>
    <w:rsid w:val="008872D2"/>
    <w:rsid w:val="008B05C2"/>
    <w:rsid w:val="008C7ACB"/>
    <w:rsid w:val="008E1C8E"/>
    <w:rsid w:val="008E4DE6"/>
    <w:rsid w:val="008F1723"/>
    <w:rsid w:val="0090317B"/>
    <w:rsid w:val="009174C3"/>
    <w:rsid w:val="0093611F"/>
    <w:rsid w:val="009434A4"/>
    <w:rsid w:val="00950E5C"/>
    <w:rsid w:val="0098292E"/>
    <w:rsid w:val="00983386"/>
    <w:rsid w:val="009A2DA9"/>
    <w:rsid w:val="009C201C"/>
    <w:rsid w:val="009C3B27"/>
    <w:rsid w:val="009C5528"/>
    <w:rsid w:val="009D3360"/>
    <w:rsid w:val="009E7BE0"/>
    <w:rsid w:val="009E7C2C"/>
    <w:rsid w:val="009F48E8"/>
    <w:rsid w:val="00A23A5E"/>
    <w:rsid w:val="00A27B3C"/>
    <w:rsid w:val="00A37FE9"/>
    <w:rsid w:val="00A451B3"/>
    <w:rsid w:val="00A53B91"/>
    <w:rsid w:val="00A65C80"/>
    <w:rsid w:val="00A768B9"/>
    <w:rsid w:val="00A92859"/>
    <w:rsid w:val="00AC637E"/>
    <w:rsid w:val="00AD5456"/>
    <w:rsid w:val="00AF5AC3"/>
    <w:rsid w:val="00B21D9E"/>
    <w:rsid w:val="00B538EE"/>
    <w:rsid w:val="00B63A23"/>
    <w:rsid w:val="00B65C77"/>
    <w:rsid w:val="00B8600F"/>
    <w:rsid w:val="00B94426"/>
    <w:rsid w:val="00B947B0"/>
    <w:rsid w:val="00B95B1D"/>
    <w:rsid w:val="00BA600F"/>
    <w:rsid w:val="00BD5C86"/>
    <w:rsid w:val="00BE6EA8"/>
    <w:rsid w:val="00C25D29"/>
    <w:rsid w:val="00C720F3"/>
    <w:rsid w:val="00D36B43"/>
    <w:rsid w:val="00D36DAB"/>
    <w:rsid w:val="00D93ECA"/>
    <w:rsid w:val="00DF796D"/>
    <w:rsid w:val="00E2366D"/>
    <w:rsid w:val="00E265DB"/>
    <w:rsid w:val="00E37A89"/>
    <w:rsid w:val="00EA1707"/>
    <w:rsid w:val="00ED1A67"/>
    <w:rsid w:val="00EE576D"/>
    <w:rsid w:val="00EE687D"/>
    <w:rsid w:val="00F0246F"/>
    <w:rsid w:val="00F07D3B"/>
    <w:rsid w:val="00F179F9"/>
    <w:rsid w:val="00F314BD"/>
    <w:rsid w:val="00F4687B"/>
    <w:rsid w:val="00F673B6"/>
    <w:rsid w:val="00FA1A65"/>
    <w:rsid w:val="00FC3697"/>
    <w:rsid w:val="00FC4705"/>
    <w:rsid w:val="00FD0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6D640A"/>
  <w15:docId w15:val="{C841A08F-1F3C-490C-9862-D7430F7B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9F9"/>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65C77"/>
    <w:pPr>
      <w:widowControl w:val="0"/>
      <w:autoSpaceDE w:val="0"/>
      <w:autoSpaceDN w:val="0"/>
      <w:adjustRightInd w:val="0"/>
    </w:pPr>
    <w:rPr>
      <w:rFonts w:ascii="Courier New" w:eastAsia="Times New Roman" w:hAnsi="Courier New" w:cs="Courier New"/>
      <w:sz w:val="20"/>
      <w:szCs w:val="20"/>
    </w:rPr>
  </w:style>
  <w:style w:type="paragraph" w:styleId="a3">
    <w:name w:val="Plain Text"/>
    <w:basedOn w:val="a"/>
    <w:link w:val="a4"/>
    <w:uiPriority w:val="99"/>
    <w:rsid w:val="00B65C77"/>
    <w:pPr>
      <w:spacing w:after="0" w:line="240" w:lineRule="auto"/>
    </w:pPr>
    <w:rPr>
      <w:rFonts w:ascii="Consolas" w:eastAsia="Times New Roman" w:hAnsi="Consolas" w:cs="Consolas"/>
      <w:sz w:val="21"/>
      <w:szCs w:val="21"/>
    </w:rPr>
  </w:style>
  <w:style w:type="character" w:customStyle="1" w:styleId="a4">
    <w:name w:val="Текст Знак"/>
    <w:basedOn w:val="a0"/>
    <w:link w:val="a3"/>
    <w:uiPriority w:val="99"/>
    <w:locked/>
    <w:rsid w:val="00B65C77"/>
    <w:rPr>
      <w:rFonts w:ascii="Consolas" w:hAnsi="Consolas" w:cs="Consolas"/>
      <w:sz w:val="21"/>
      <w:szCs w:val="21"/>
    </w:rPr>
  </w:style>
  <w:style w:type="paragraph" w:customStyle="1" w:styleId="ConsPlusNormal">
    <w:name w:val="ConsPlusNormal"/>
    <w:uiPriority w:val="99"/>
    <w:rsid w:val="006B7FF4"/>
    <w:pPr>
      <w:widowControl w:val="0"/>
      <w:autoSpaceDE w:val="0"/>
      <w:autoSpaceDN w:val="0"/>
      <w:adjustRightInd w:val="0"/>
      <w:ind w:firstLine="720"/>
    </w:pPr>
    <w:rPr>
      <w:rFonts w:ascii="Arial" w:eastAsia="Times New Roman" w:hAnsi="Arial" w:cs="Arial"/>
      <w:sz w:val="20"/>
      <w:szCs w:val="20"/>
    </w:rPr>
  </w:style>
  <w:style w:type="table" w:styleId="a5">
    <w:name w:val="Table Grid"/>
    <w:basedOn w:val="a1"/>
    <w:locked/>
    <w:rsid w:val="006B7FF4"/>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817F7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7F71"/>
    <w:rPr>
      <w:rFonts w:cs="Calibri"/>
      <w:lang w:eastAsia="en-US"/>
    </w:rPr>
  </w:style>
  <w:style w:type="paragraph" w:styleId="a8">
    <w:name w:val="footer"/>
    <w:basedOn w:val="a"/>
    <w:link w:val="a9"/>
    <w:uiPriority w:val="99"/>
    <w:unhideWhenUsed/>
    <w:rsid w:val="00817F7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F71"/>
    <w:rPr>
      <w:rFonts w:cs="Calibri"/>
      <w:lang w:eastAsia="en-US"/>
    </w:rPr>
  </w:style>
  <w:style w:type="character" w:styleId="aa">
    <w:name w:val="Hyperlink"/>
    <w:rsid w:val="00817F71"/>
    <w:rPr>
      <w:color w:val="0000FF"/>
      <w:u w:val="single"/>
    </w:rPr>
  </w:style>
  <w:style w:type="paragraph" w:customStyle="1" w:styleId="ConsNormal">
    <w:name w:val="ConsNormal"/>
    <w:rsid w:val="00310B9A"/>
    <w:pPr>
      <w:widowControl w:val="0"/>
      <w:suppressAutoHyphens/>
      <w:autoSpaceDE w:val="0"/>
      <w:ind w:firstLine="720"/>
    </w:pPr>
    <w:rPr>
      <w:rFonts w:ascii="Arial" w:eastAsia="Arial" w:hAnsi="Arial" w:cs="Arial"/>
      <w:sz w:val="20"/>
      <w:szCs w:val="20"/>
      <w:lang w:eastAsia="ar-SA"/>
    </w:rPr>
  </w:style>
  <w:style w:type="paragraph" w:customStyle="1" w:styleId="ConsNonformat">
    <w:name w:val="ConsNonformat"/>
    <w:rsid w:val="00310B9A"/>
    <w:pPr>
      <w:widowControl w:val="0"/>
      <w:suppressAutoHyphens/>
      <w:autoSpaceDE w:val="0"/>
    </w:pPr>
    <w:rPr>
      <w:rFonts w:ascii="Courier New" w:eastAsia="Arial" w:hAnsi="Courier New" w:cs="Courier New"/>
      <w:sz w:val="20"/>
      <w:szCs w:val="20"/>
      <w:lang w:eastAsia="ar-SA"/>
    </w:rPr>
  </w:style>
  <w:style w:type="paragraph" w:styleId="ab">
    <w:name w:val="Balloon Text"/>
    <w:basedOn w:val="a"/>
    <w:link w:val="ac"/>
    <w:uiPriority w:val="99"/>
    <w:semiHidden/>
    <w:unhideWhenUsed/>
    <w:rsid w:val="00522C8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22C86"/>
    <w:rPr>
      <w:rFonts w:ascii="Segoe UI" w:hAnsi="Segoe UI" w:cs="Segoe UI"/>
      <w:sz w:val="18"/>
      <w:szCs w:val="18"/>
      <w:lang w:eastAsia="en-US"/>
    </w:rPr>
  </w:style>
  <w:style w:type="paragraph" w:styleId="ad">
    <w:name w:val="List Paragraph"/>
    <w:basedOn w:val="a"/>
    <w:uiPriority w:val="34"/>
    <w:qFormat/>
    <w:rsid w:val="00F02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31FE6-4E2E-4E68-906E-3646A62F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1960</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Елена Шабашова</cp:lastModifiedBy>
  <cp:revision>2</cp:revision>
  <cp:lastPrinted>2020-02-12T12:48:00Z</cp:lastPrinted>
  <dcterms:created xsi:type="dcterms:W3CDTF">2020-05-21T08:34:00Z</dcterms:created>
  <dcterms:modified xsi:type="dcterms:W3CDTF">2020-05-21T08:34:00Z</dcterms:modified>
</cp:coreProperties>
</file>